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3C9F" w14:textId="77777777" w:rsidR="005F2E09" w:rsidRDefault="000810FE">
      <w:r>
        <w:rPr>
          <w:noProof/>
        </w:rPr>
        <w:drawing>
          <wp:inline distT="0" distB="0" distL="0" distR="0" wp14:anchorId="593F1CDC" wp14:editId="48CA2543">
            <wp:extent cx="6120000" cy="458640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000" cy="4586400"/>
                    </a:xfrm>
                    <a:prstGeom prst="rect">
                      <a:avLst/>
                    </a:prstGeom>
                    <a:noFill/>
                    <a:ln>
                      <a:noFill/>
                    </a:ln>
                  </pic:spPr>
                </pic:pic>
              </a:graphicData>
            </a:graphic>
          </wp:inline>
        </w:drawing>
      </w:r>
    </w:p>
    <w:p w14:paraId="266B80B9" w14:textId="77777777" w:rsidR="0013534A" w:rsidRDefault="0013534A"/>
    <w:p w14:paraId="0535EE56" w14:textId="77777777" w:rsidR="0013534A" w:rsidRDefault="0013534A"/>
    <w:p w14:paraId="01050468" w14:textId="77777777" w:rsidR="0013534A" w:rsidRDefault="0013534A"/>
    <w:p w14:paraId="3886AEDF" w14:textId="3C269DB7" w:rsidR="0013534A" w:rsidRPr="00B050AE" w:rsidRDefault="00B050AE">
      <w:pPr>
        <w:rPr>
          <w:color w:val="FF0000"/>
          <w:sz w:val="72"/>
          <w:szCs w:val="72"/>
          <w:lang w:val="fr-CH"/>
        </w:rPr>
      </w:pPr>
      <w:r w:rsidRPr="00B050AE">
        <w:rPr>
          <w:color w:val="FF0000"/>
          <w:sz w:val="72"/>
          <w:szCs w:val="72"/>
          <w:lang w:val="fr-CH"/>
        </w:rPr>
        <w:t>L</w:t>
      </w:r>
      <w:r>
        <w:rPr>
          <w:color w:val="FF0000"/>
          <w:sz w:val="72"/>
          <w:szCs w:val="72"/>
          <w:lang w:val="fr-CH"/>
        </w:rPr>
        <w:t>ivre de grue</w:t>
      </w:r>
    </w:p>
    <w:p w14:paraId="27DA357B" w14:textId="77777777" w:rsidR="007A0521" w:rsidRPr="00C068C7" w:rsidRDefault="007A0521" w:rsidP="007A0521">
      <w:pPr>
        <w:rPr>
          <w:color w:val="0070C0"/>
          <w:sz w:val="48"/>
          <w:szCs w:val="48"/>
          <w:lang w:val="fr-FR"/>
        </w:rPr>
      </w:pPr>
      <w:r w:rsidRPr="00C068C7">
        <w:rPr>
          <w:color w:val="0070C0"/>
          <w:sz w:val="48"/>
          <w:szCs w:val="48"/>
          <w:lang w:val="fr-FR"/>
        </w:rPr>
        <w:t xml:space="preserve">Pour installations de câblage </w:t>
      </w:r>
      <w:r>
        <w:rPr>
          <w:color w:val="0070C0"/>
          <w:sz w:val="48"/>
          <w:szCs w:val="48"/>
          <w:lang w:val="fr-FR"/>
        </w:rPr>
        <w:t>en foresterie</w:t>
      </w:r>
    </w:p>
    <w:p w14:paraId="7AC78026" w14:textId="77777777" w:rsidR="006363AC" w:rsidRPr="007A0521" w:rsidRDefault="006363AC">
      <w:pPr>
        <w:rPr>
          <w:lang w:val="fr-FR"/>
        </w:rPr>
      </w:pPr>
    </w:p>
    <w:p w14:paraId="652E2214" w14:textId="07914103" w:rsidR="006363AC" w:rsidRDefault="007A0521">
      <w:r w:rsidRPr="00C068C7">
        <w:rPr>
          <w:sz w:val="48"/>
          <w:szCs w:val="48"/>
          <w:lang w:val="fr-FR"/>
        </w:rPr>
        <w:t>Câble-grue</w:t>
      </w:r>
      <w:r>
        <w:rPr>
          <w:sz w:val="48"/>
          <w:szCs w:val="48"/>
          <w:lang w:val="fr-FR"/>
        </w:rPr>
        <w:t xml:space="preserve"> conventionnel</w:t>
      </w:r>
    </w:p>
    <w:p w14:paraId="35DE43F7" w14:textId="77777777" w:rsidR="00EB53AF" w:rsidRDefault="00EB53AF"/>
    <w:p w14:paraId="2AE22762" w14:textId="77777777" w:rsidR="006363AC" w:rsidRDefault="00056B87" w:rsidP="00056B87">
      <w:pPr>
        <w:jc w:val="center"/>
      </w:pPr>
      <w:r>
        <w:rPr>
          <w:noProof/>
        </w:rPr>
        <w:drawing>
          <wp:inline distT="0" distB="0" distL="0" distR="0" wp14:anchorId="592D0F8F" wp14:editId="30BABF96">
            <wp:extent cx="6120130" cy="123057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230572"/>
                    </a:xfrm>
                    <a:prstGeom prst="rect">
                      <a:avLst/>
                    </a:prstGeom>
                    <a:noFill/>
                    <a:ln>
                      <a:noFill/>
                    </a:ln>
                  </pic:spPr>
                </pic:pic>
              </a:graphicData>
            </a:graphic>
          </wp:inline>
        </w:drawing>
      </w:r>
      <w:r w:rsidR="006363AC">
        <w:br w:type="page"/>
      </w:r>
    </w:p>
    <w:p w14:paraId="0FCA2106" w14:textId="77777777" w:rsidR="007A0521" w:rsidRDefault="007A0521">
      <w:pPr>
        <w:rPr>
          <w:sz w:val="36"/>
          <w:szCs w:val="36"/>
        </w:rPr>
      </w:pPr>
      <w:bookmarkStart w:id="0" w:name="_Hlk525811216"/>
      <w:r>
        <w:rPr>
          <w:sz w:val="36"/>
          <w:szCs w:val="36"/>
        </w:rPr>
        <w:lastRenderedPageBreak/>
        <w:br w:type="page"/>
      </w:r>
    </w:p>
    <w:p w14:paraId="335042FA" w14:textId="77777777" w:rsidR="007A0521" w:rsidRPr="00C068C7" w:rsidRDefault="007A0521" w:rsidP="007A0521">
      <w:pPr>
        <w:tabs>
          <w:tab w:val="left" w:pos="3402"/>
          <w:tab w:val="left" w:pos="4395"/>
        </w:tabs>
        <w:spacing w:after="360"/>
        <w:rPr>
          <w:spacing w:val="-4"/>
          <w:sz w:val="24"/>
          <w:szCs w:val="24"/>
          <w:lang w:val="fr-FR"/>
        </w:rPr>
      </w:pPr>
      <w:bookmarkStart w:id="1" w:name="_Hlk525835031"/>
      <w:bookmarkEnd w:id="0"/>
      <w:r w:rsidRPr="00C068C7">
        <w:rPr>
          <w:sz w:val="36"/>
          <w:szCs w:val="36"/>
          <w:lang w:val="fr-FR"/>
        </w:rPr>
        <w:lastRenderedPageBreak/>
        <w:t>Propriétaire de l’installation</w:t>
      </w:r>
      <w:r w:rsidRPr="00C068C7">
        <w:rPr>
          <w:sz w:val="36"/>
          <w:szCs w:val="36"/>
          <w:lang w:val="fr-FR"/>
        </w:rPr>
        <w:tab/>
      </w:r>
      <w:r w:rsidRPr="00C068C7">
        <w:rPr>
          <w:sz w:val="24"/>
          <w:szCs w:val="24"/>
          <w:lang w:val="fr-FR"/>
        </w:rPr>
        <w:t>(</w:t>
      </w:r>
      <w:r w:rsidRPr="00C068C7">
        <w:rPr>
          <w:spacing w:val="-4"/>
          <w:sz w:val="24"/>
          <w:szCs w:val="24"/>
          <w:lang w:val="fr-FR"/>
        </w:rPr>
        <w:t>Responsable pour les demandes d’autorisation OFAC)</w:t>
      </w:r>
    </w:p>
    <w:p w14:paraId="29264B09" w14:textId="77777777" w:rsidR="007A0521" w:rsidRPr="00C068C7" w:rsidRDefault="007A0521" w:rsidP="007A0521">
      <w:pPr>
        <w:tabs>
          <w:tab w:val="left" w:pos="3402"/>
          <w:tab w:val="right" w:pos="9638"/>
        </w:tabs>
        <w:spacing w:after="120"/>
        <w:rPr>
          <w:b/>
          <w:sz w:val="24"/>
          <w:szCs w:val="24"/>
          <w:lang w:val="fr-FR"/>
        </w:rPr>
      </w:pPr>
      <w:r w:rsidRPr="00C068C7">
        <w:rPr>
          <w:b/>
          <w:sz w:val="24"/>
          <w:szCs w:val="24"/>
          <w:lang w:val="fr-FR"/>
        </w:rPr>
        <w:t>Raison sociale (entreprise) :</w:t>
      </w:r>
      <w:r w:rsidRPr="00C068C7">
        <w:rPr>
          <w:b/>
          <w:sz w:val="24"/>
          <w:szCs w:val="24"/>
          <w:lang w:val="fr-FR"/>
        </w:rPr>
        <w:tab/>
      </w:r>
      <w:r w:rsidRPr="00C068C7">
        <w:rPr>
          <w:b/>
          <w:sz w:val="24"/>
          <w:szCs w:val="24"/>
          <w:u w:val="single"/>
          <w:lang w:val="fr-FR"/>
        </w:rPr>
        <w:tab/>
      </w:r>
    </w:p>
    <w:p w14:paraId="3D19666C" w14:textId="77777777" w:rsidR="007A0521" w:rsidRPr="00C068C7" w:rsidRDefault="007A0521" w:rsidP="007A0521">
      <w:pPr>
        <w:tabs>
          <w:tab w:val="left" w:pos="3402"/>
          <w:tab w:val="right" w:pos="9638"/>
        </w:tabs>
        <w:spacing w:after="120"/>
        <w:rPr>
          <w:b/>
          <w:sz w:val="24"/>
          <w:szCs w:val="24"/>
          <w:lang w:val="fr-FR"/>
        </w:rPr>
      </w:pPr>
      <w:r w:rsidRPr="00C068C7">
        <w:rPr>
          <w:b/>
          <w:sz w:val="24"/>
          <w:szCs w:val="24"/>
          <w:lang w:val="fr-FR"/>
        </w:rPr>
        <w:t>Adresse :</w:t>
      </w:r>
      <w:r w:rsidRPr="00C068C7">
        <w:rPr>
          <w:b/>
          <w:sz w:val="24"/>
          <w:szCs w:val="24"/>
          <w:lang w:val="fr-FR"/>
        </w:rPr>
        <w:tab/>
      </w:r>
      <w:r w:rsidRPr="00C068C7">
        <w:rPr>
          <w:b/>
          <w:sz w:val="24"/>
          <w:szCs w:val="24"/>
          <w:u w:val="single"/>
          <w:lang w:val="fr-FR"/>
        </w:rPr>
        <w:tab/>
      </w:r>
    </w:p>
    <w:p w14:paraId="127B0206" w14:textId="77777777" w:rsidR="007A0521" w:rsidRPr="00C068C7" w:rsidRDefault="007A0521" w:rsidP="007A0521">
      <w:pPr>
        <w:tabs>
          <w:tab w:val="left" w:pos="3402"/>
          <w:tab w:val="right" w:pos="9638"/>
        </w:tabs>
        <w:spacing w:after="120"/>
        <w:rPr>
          <w:b/>
          <w:sz w:val="24"/>
          <w:szCs w:val="24"/>
          <w:lang w:val="fr-FR"/>
        </w:rPr>
      </w:pPr>
      <w:r w:rsidRPr="00C068C7">
        <w:rPr>
          <w:b/>
          <w:sz w:val="24"/>
          <w:szCs w:val="24"/>
          <w:lang w:val="fr-FR"/>
        </w:rPr>
        <w:tab/>
      </w:r>
      <w:r w:rsidRPr="00C068C7">
        <w:rPr>
          <w:b/>
          <w:sz w:val="24"/>
          <w:szCs w:val="24"/>
          <w:u w:val="single"/>
          <w:lang w:val="fr-FR"/>
        </w:rPr>
        <w:tab/>
      </w:r>
    </w:p>
    <w:p w14:paraId="140949EB" w14:textId="77777777" w:rsidR="007A0521" w:rsidRPr="00C068C7" w:rsidRDefault="007A0521" w:rsidP="007A0521">
      <w:pPr>
        <w:tabs>
          <w:tab w:val="left" w:pos="3402"/>
          <w:tab w:val="right" w:pos="9638"/>
        </w:tabs>
        <w:spacing w:after="240"/>
        <w:rPr>
          <w:sz w:val="24"/>
          <w:szCs w:val="24"/>
          <w:lang w:val="fr-FR"/>
        </w:rPr>
      </w:pPr>
      <w:r w:rsidRPr="00C068C7">
        <w:rPr>
          <w:b/>
          <w:sz w:val="24"/>
          <w:szCs w:val="24"/>
          <w:lang w:val="fr-FR"/>
        </w:rPr>
        <w:t>Installation achetée le :</w:t>
      </w:r>
      <w:r w:rsidRPr="00C068C7">
        <w:rPr>
          <w:sz w:val="24"/>
          <w:szCs w:val="24"/>
          <w:lang w:val="fr-FR"/>
        </w:rPr>
        <w:tab/>
      </w:r>
      <w:r w:rsidRPr="00C068C7">
        <w:rPr>
          <w:sz w:val="24"/>
          <w:szCs w:val="24"/>
          <w:u w:val="single"/>
          <w:lang w:val="fr-FR"/>
        </w:rPr>
        <w:tab/>
      </w:r>
    </w:p>
    <w:p w14:paraId="26807DFF" w14:textId="77777777" w:rsidR="007A0521" w:rsidRDefault="007A0521" w:rsidP="00F36E1C">
      <w:pPr>
        <w:spacing w:after="480"/>
        <w:rPr>
          <w:sz w:val="36"/>
          <w:szCs w:val="36"/>
          <w:lang w:val="fr-FR"/>
        </w:rPr>
      </w:pPr>
    </w:p>
    <w:bookmarkEnd w:id="1"/>
    <w:p w14:paraId="67ECD4E2" w14:textId="77777777" w:rsidR="007A0521" w:rsidRPr="00B050AE" w:rsidRDefault="007A0521" w:rsidP="007A0521">
      <w:pPr>
        <w:spacing w:after="360"/>
        <w:rPr>
          <w:sz w:val="36"/>
          <w:szCs w:val="36"/>
          <w:lang w:val="fr-CH"/>
        </w:rPr>
      </w:pPr>
      <w:r w:rsidRPr="00B050AE">
        <w:rPr>
          <w:sz w:val="36"/>
          <w:szCs w:val="36"/>
          <w:lang w:val="fr-CH"/>
        </w:rPr>
        <w:t>Donnée sur l’installation</w:t>
      </w:r>
    </w:p>
    <w:p w14:paraId="0A731F93" w14:textId="77777777" w:rsidR="007A0521" w:rsidRPr="00C068C7" w:rsidRDefault="007A0521" w:rsidP="007A0521">
      <w:pPr>
        <w:spacing w:after="120"/>
        <w:rPr>
          <w:b/>
          <w:sz w:val="24"/>
          <w:szCs w:val="24"/>
          <w:lang w:val="fr-FR"/>
        </w:rPr>
      </w:pPr>
      <w:r w:rsidRPr="00C068C7">
        <w:rPr>
          <w:b/>
          <w:sz w:val="24"/>
          <w:szCs w:val="24"/>
          <w:lang w:val="fr-FR"/>
        </w:rPr>
        <w:t>Nom et raison sociale du constructeur :</w:t>
      </w:r>
    </w:p>
    <w:p w14:paraId="778D07D3" w14:textId="77777777" w:rsidR="00BB38A6" w:rsidRPr="007A0521" w:rsidRDefault="00295FAC" w:rsidP="00FE449F">
      <w:pPr>
        <w:tabs>
          <w:tab w:val="right" w:pos="9638"/>
        </w:tabs>
        <w:rPr>
          <w:sz w:val="24"/>
          <w:szCs w:val="24"/>
          <w:u w:val="single"/>
          <w:lang w:val="fr-CH"/>
        </w:rPr>
      </w:pPr>
      <w:r w:rsidRPr="007A0521">
        <w:rPr>
          <w:sz w:val="24"/>
          <w:szCs w:val="24"/>
          <w:u w:val="single"/>
          <w:lang w:val="fr-CH"/>
        </w:rPr>
        <w:tab/>
      </w:r>
    </w:p>
    <w:p w14:paraId="78721C4A" w14:textId="77777777" w:rsidR="00E97DAE" w:rsidRPr="007A0521" w:rsidRDefault="00E97DAE" w:rsidP="00CC7784">
      <w:pPr>
        <w:tabs>
          <w:tab w:val="right" w:pos="9638"/>
        </w:tabs>
        <w:spacing w:after="720"/>
        <w:rPr>
          <w:sz w:val="24"/>
          <w:szCs w:val="24"/>
          <w:u w:val="single"/>
          <w:lang w:val="fr-CH"/>
        </w:rPr>
      </w:pPr>
      <w:r w:rsidRPr="007A0521">
        <w:rPr>
          <w:sz w:val="24"/>
          <w:szCs w:val="24"/>
          <w:u w:val="single"/>
          <w:lang w:val="fr-CH"/>
        </w:rPr>
        <w:tab/>
      </w:r>
    </w:p>
    <w:p w14:paraId="74B96F5C" w14:textId="77777777" w:rsidR="007A0521" w:rsidRPr="00C068C7" w:rsidRDefault="007A0521" w:rsidP="007A0521">
      <w:pPr>
        <w:tabs>
          <w:tab w:val="right" w:pos="2835"/>
          <w:tab w:val="left" w:pos="3402"/>
          <w:tab w:val="right" w:pos="6237"/>
          <w:tab w:val="left" w:pos="6804"/>
          <w:tab w:val="right" w:pos="9638"/>
        </w:tabs>
        <w:spacing w:after="120"/>
        <w:rPr>
          <w:sz w:val="24"/>
          <w:szCs w:val="24"/>
          <w:lang w:val="fr-FR"/>
        </w:rPr>
      </w:pPr>
      <w:r w:rsidRPr="00C068C7">
        <w:rPr>
          <w:b/>
          <w:sz w:val="24"/>
          <w:szCs w:val="24"/>
          <w:lang w:val="fr-FR"/>
        </w:rPr>
        <w:t>Type :</w:t>
      </w:r>
      <w:r w:rsidRPr="00C068C7">
        <w:rPr>
          <w:b/>
          <w:sz w:val="24"/>
          <w:szCs w:val="24"/>
          <w:lang w:val="fr-FR"/>
        </w:rPr>
        <w:tab/>
      </w:r>
      <w:r w:rsidRPr="00C068C7">
        <w:rPr>
          <w:b/>
          <w:sz w:val="24"/>
          <w:szCs w:val="24"/>
          <w:lang w:val="fr-FR"/>
        </w:rPr>
        <w:tab/>
        <w:t>Numéro de série :</w:t>
      </w:r>
      <w:r w:rsidRPr="00C068C7">
        <w:rPr>
          <w:sz w:val="24"/>
          <w:szCs w:val="24"/>
          <w:lang w:val="fr-FR"/>
        </w:rPr>
        <w:tab/>
      </w:r>
      <w:r w:rsidRPr="00C068C7">
        <w:rPr>
          <w:sz w:val="24"/>
          <w:szCs w:val="24"/>
          <w:lang w:val="fr-FR"/>
        </w:rPr>
        <w:tab/>
      </w:r>
      <w:r w:rsidRPr="00224D0B">
        <w:rPr>
          <w:b/>
          <w:bCs/>
          <w:sz w:val="24"/>
          <w:szCs w:val="24"/>
          <w:lang w:val="fr-FR"/>
        </w:rPr>
        <w:t>Année</w:t>
      </w:r>
      <w:r w:rsidRPr="00C068C7">
        <w:rPr>
          <w:b/>
          <w:sz w:val="24"/>
          <w:szCs w:val="24"/>
          <w:lang w:val="fr-FR"/>
        </w:rPr>
        <w:t xml:space="preserve"> de construction :</w:t>
      </w:r>
    </w:p>
    <w:p w14:paraId="39FFFA6E" w14:textId="77777777" w:rsidR="00BB38A6" w:rsidRPr="007A0521" w:rsidRDefault="00FE449F" w:rsidP="00F36E1C">
      <w:pPr>
        <w:tabs>
          <w:tab w:val="right" w:pos="2835"/>
          <w:tab w:val="left" w:pos="3402"/>
          <w:tab w:val="right" w:pos="6237"/>
          <w:tab w:val="left" w:pos="6804"/>
          <w:tab w:val="right" w:pos="9638"/>
        </w:tabs>
        <w:spacing w:after="720"/>
        <w:rPr>
          <w:sz w:val="24"/>
          <w:szCs w:val="24"/>
          <w:u w:val="single"/>
          <w:lang w:val="fr-CH"/>
        </w:rPr>
      </w:pPr>
      <w:r w:rsidRPr="007A0521">
        <w:rPr>
          <w:sz w:val="24"/>
          <w:szCs w:val="24"/>
          <w:u w:val="single"/>
          <w:lang w:val="fr-CH"/>
        </w:rPr>
        <w:tab/>
      </w:r>
      <w:r w:rsidRPr="007A0521">
        <w:rPr>
          <w:sz w:val="24"/>
          <w:szCs w:val="24"/>
          <w:lang w:val="fr-CH"/>
        </w:rPr>
        <w:tab/>
      </w:r>
      <w:r w:rsidR="00295FAC" w:rsidRPr="007A0521">
        <w:rPr>
          <w:sz w:val="24"/>
          <w:szCs w:val="24"/>
          <w:u w:val="single"/>
          <w:lang w:val="fr-CH"/>
        </w:rPr>
        <w:tab/>
      </w:r>
      <w:r w:rsidR="00295FAC" w:rsidRPr="007A0521">
        <w:rPr>
          <w:sz w:val="24"/>
          <w:szCs w:val="24"/>
          <w:lang w:val="fr-CH"/>
        </w:rPr>
        <w:tab/>
      </w:r>
      <w:r w:rsidR="00295FAC" w:rsidRPr="007A0521">
        <w:rPr>
          <w:sz w:val="24"/>
          <w:szCs w:val="24"/>
          <w:u w:val="single"/>
          <w:lang w:val="fr-CH"/>
        </w:rPr>
        <w:tab/>
      </w:r>
    </w:p>
    <w:p w14:paraId="4A8EBFE4" w14:textId="77777777" w:rsidR="007A0521" w:rsidRPr="00C068C7" w:rsidRDefault="007A0521" w:rsidP="007A0521">
      <w:pPr>
        <w:spacing w:after="240"/>
        <w:rPr>
          <w:b/>
          <w:sz w:val="24"/>
          <w:szCs w:val="24"/>
          <w:lang w:val="fr-FR"/>
        </w:rPr>
      </w:pPr>
      <w:r w:rsidRPr="00C068C7">
        <w:rPr>
          <w:b/>
          <w:sz w:val="24"/>
          <w:szCs w:val="24"/>
          <w:lang w:val="fr-FR"/>
        </w:rPr>
        <w:t>Données techniques :</w:t>
      </w:r>
    </w:p>
    <w:p w14:paraId="5A665BFF" w14:textId="61332E69" w:rsidR="00BF4664" w:rsidRPr="007A0521" w:rsidRDefault="007A0521" w:rsidP="007A0521">
      <w:pPr>
        <w:tabs>
          <w:tab w:val="left" w:pos="1560"/>
          <w:tab w:val="left" w:pos="2552"/>
          <w:tab w:val="right" w:pos="3686"/>
          <w:tab w:val="left" w:pos="4111"/>
          <w:tab w:val="left" w:pos="5103"/>
          <w:tab w:val="right" w:pos="6237"/>
          <w:tab w:val="left" w:pos="6663"/>
        </w:tabs>
        <w:rPr>
          <w:sz w:val="24"/>
          <w:szCs w:val="24"/>
          <w:lang w:val="fr-CH"/>
        </w:rPr>
      </w:pPr>
      <w:r w:rsidRPr="007A0521">
        <w:rPr>
          <w:b/>
          <w:i/>
          <w:sz w:val="24"/>
          <w:szCs w:val="24"/>
          <w:lang w:val="fr-CH"/>
        </w:rPr>
        <w:t>Transport :</w:t>
      </w:r>
      <w:r w:rsidR="006F1102" w:rsidRPr="007A0521">
        <w:rPr>
          <w:sz w:val="24"/>
          <w:szCs w:val="24"/>
          <w:lang w:val="fr-CH"/>
        </w:rPr>
        <w:tab/>
      </w:r>
      <w:r w:rsidRPr="007A0521">
        <w:rPr>
          <w:sz w:val="24"/>
          <w:szCs w:val="24"/>
          <w:lang w:val="fr-CH"/>
        </w:rPr>
        <w:t>L</w:t>
      </w:r>
      <w:r>
        <w:rPr>
          <w:sz w:val="24"/>
          <w:szCs w:val="24"/>
          <w:lang w:val="fr-CH"/>
        </w:rPr>
        <w:t>argeur</w:t>
      </w:r>
      <w:r w:rsidR="00B1773E" w:rsidRPr="007A0521">
        <w:rPr>
          <w:sz w:val="24"/>
          <w:szCs w:val="24"/>
          <w:lang w:val="fr-CH"/>
        </w:rPr>
        <w:tab/>
      </w:r>
      <w:r w:rsidR="00B1773E" w:rsidRPr="007A0521">
        <w:rPr>
          <w:sz w:val="24"/>
          <w:szCs w:val="24"/>
          <w:u w:val="single"/>
          <w:lang w:val="fr-CH"/>
        </w:rPr>
        <w:tab/>
      </w:r>
      <w:r w:rsidR="00FE449F" w:rsidRPr="007A0521">
        <w:rPr>
          <w:sz w:val="24"/>
          <w:szCs w:val="24"/>
          <w:lang w:val="fr-CH"/>
        </w:rPr>
        <w:tab/>
        <w:t>L</w:t>
      </w:r>
      <w:r>
        <w:rPr>
          <w:sz w:val="24"/>
          <w:szCs w:val="24"/>
          <w:lang w:val="fr-CH"/>
        </w:rPr>
        <w:t>ongueur</w:t>
      </w:r>
      <w:r w:rsidR="00FE449F" w:rsidRPr="007A0521">
        <w:rPr>
          <w:sz w:val="24"/>
          <w:szCs w:val="24"/>
          <w:lang w:val="fr-CH"/>
        </w:rPr>
        <w:tab/>
      </w:r>
      <w:r w:rsidR="00B1773E" w:rsidRPr="007A0521">
        <w:rPr>
          <w:sz w:val="24"/>
          <w:szCs w:val="24"/>
          <w:u w:val="single"/>
          <w:lang w:val="fr-CH"/>
        </w:rPr>
        <w:tab/>
      </w:r>
      <w:r w:rsidR="00B1773E" w:rsidRPr="007A0521">
        <w:rPr>
          <w:sz w:val="24"/>
          <w:szCs w:val="24"/>
          <w:lang w:val="fr-CH"/>
        </w:rPr>
        <w:tab/>
      </w:r>
      <w:r>
        <w:rPr>
          <w:sz w:val="24"/>
          <w:szCs w:val="24"/>
          <w:lang w:val="fr-CH"/>
        </w:rPr>
        <w:t>Hauteur</w:t>
      </w:r>
      <w:r w:rsidR="00B1773E" w:rsidRPr="007A0521">
        <w:rPr>
          <w:sz w:val="24"/>
          <w:szCs w:val="24"/>
          <w:lang w:val="fr-CH"/>
        </w:rPr>
        <w:tab/>
      </w:r>
      <w:r w:rsidR="00B1773E" w:rsidRPr="007A0521">
        <w:rPr>
          <w:sz w:val="24"/>
          <w:szCs w:val="24"/>
          <w:u w:val="single"/>
          <w:lang w:val="fr-CH"/>
        </w:rPr>
        <w:tab/>
      </w:r>
      <w:r>
        <w:rPr>
          <w:sz w:val="24"/>
          <w:szCs w:val="24"/>
          <w:u w:val="single"/>
          <w:lang w:val="fr-CH"/>
        </w:rPr>
        <w:t>_____</w:t>
      </w:r>
    </w:p>
    <w:p w14:paraId="23E439A1" w14:textId="66D16FA2" w:rsidR="006F1102" w:rsidRPr="007A0521" w:rsidRDefault="007A0521" w:rsidP="007A0521">
      <w:pPr>
        <w:tabs>
          <w:tab w:val="left" w:pos="1560"/>
          <w:tab w:val="left" w:pos="2552"/>
          <w:tab w:val="right" w:pos="3686"/>
          <w:tab w:val="left" w:pos="4130"/>
          <w:tab w:val="left" w:pos="5103"/>
          <w:tab w:val="right" w:pos="6237"/>
          <w:tab w:val="left" w:pos="6677"/>
          <w:tab w:val="left" w:pos="7811"/>
          <w:tab w:val="right" w:pos="9113"/>
        </w:tabs>
        <w:spacing w:after="720"/>
        <w:rPr>
          <w:sz w:val="24"/>
          <w:szCs w:val="24"/>
          <w:lang w:val="fr-CH"/>
        </w:rPr>
      </w:pPr>
      <w:r w:rsidRPr="007A0521">
        <w:rPr>
          <w:b/>
          <w:i/>
          <w:sz w:val="24"/>
          <w:szCs w:val="24"/>
          <w:lang w:val="fr-CH"/>
        </w:rPr>
        <w:t>Poids :</w:t>
      </w:r>
      <w:r w:rsidR="00BF4664" w:rsidRPr="007A0521">
        <w:rPr>
          <w:b/>
          <w:i/>
          <w:sz w:val="24"/>
          <w:szCs w:val="24"/>
          <w:lang w:val="fr-CH"/>
        </w:rPr>
        <w:tab/>
      </w:r>
      <w:r>
        <w:rPr>
          <w:sz w:val="24"/>
          <w:szCs w:val="24"/>
          <w:lang w:val="fr-CH"/>
        </w:rPr>
        <w:t>Luge</w:t>
      </w:r>
      <w:r w:rsidR="00B1773E" w:rsidRPr="007A0521">
        <w:rPr>
          <w:sz w:val="24"/>
          <w:szCs w:val="24"/>
          <w:lang w:val="fr-CH"/>
        </w:rPr>
        <w:tab/>
      </w:r>
      <w:r w:rsidR="00B1773E" w:rsidRPr="007A0521">
        <w:rPr>
          <w:sz w:val="24"/>
          <w:szCs w:val="24"/>
          <w:u w:val="single"/>
          <w:lang w:val="fr-CH"/>
        </w:rPr>
        <w:tab/>
      </w:r>
      <w:r w:rsidR="00BF4664" w:rsidRPr="007A0521">
        <w:rPr>
          <w:sz w:val="24"/>
          <w:szCs w:val="24"/>
          <w:lang w:val="fr-CH"/>
        </w:rPr>
        <w:tab/>
      </w:r>
      <w:r>
        <w:rPr>
          <w:sz w:val="24"/>
          <w:szCs w:val="24"/>
          <w:lang w:val="fr-CH"/>
        </w:rPr>
        <w:t>Moteur</w:t>
      </w:r>
      <w:r w:rsidR="00BF4664" w:rsidRPr="007A0521">
        <w:rPr>
          <w:sz w:val="24"/>
          <w:szCs w:val="24"/>
          <w:lang w:val="fr-CH"/>
        </w:rPr>
        <w:tab/>
      </w:r>
      <w:r w:rsidR="00BF4664" w:rsidRPr="007A0521">
        <w:rPr>
          <w:sz w:val="24"/>
          <w:szCs w:val="24"/>
          <w:u w:val="single"/>
          <w:lang w:val="fr-CH"/>
        </w:rPr>
        <w:tab/>
      </w:r>
      <w:r w:rsidR="00BF4664" w:rsidRPr="007A0521">
        <w:rPr>
          <w:sz w:val="24"/>
          <w:szCs w:val="24"/>
          <w:lang w:val="fr-CH"/>
        </w:rPr>
        <w:tab/>
      </w:r>
      <w:r w:rsidR="009A4D0E" w:rsidRPr="007A0521">
        <w:rPr>
          <w:sz w:val="24"/>
          <w:szCs w:val="24"/>
          <w:lang w:val="fr-CH"/>
        </w:rPr>
        <w:t>Total</w:t>
      </w:r>
      <w:r w:rsidR="00BF4664" w:rsidRPr="007A0521">
        <w:rPr>
          <w:sz w:val="24"/>
          <w:szCs w:val="24"/>
          <w:lang w:val="fr-CH"/>
        </w:rPr>
        <w:tab/>
      </w:r>
      <w:r w:rsidR="00BF4664" w:rsidRPr="007A0521">
        <w:rPr>
          <w:sz w:val="24"/>
          <w:szCs w:val="24"/>
          <w:u w:val="single"/>
          <w:lang w:val="fr-CH"/>
        </w:rPr>
        <w:tab/>
      </w:r>
    </w:p>
    <w:p w14:paraId="4F0F8812" w14:textId="77777777" w:rsidR="007A0521" w:rsidRPr="00C068C7" w:rsidRDefault="007A0521" w:rsidP="007A0521">
      <w:pPr>
        <w:tabs>
          <w:tab w:val="left" w:pos="5103"/>
          <w:tab w:val="left" w:pos="5954"/>
        </w:tabs>
        <w:spacing w:after="120"/>
        <w:rPr>
          <w:sz w:val="24"/>
          <w:szCs w:val="24"/>
          <w:lang w:val="fr-FR"/>
        </w:rPr>
      </w:pPr>
      <w:r w:rsidRPr="00C068C7">
        <w:rPr>
          <w:b/>
          <w:sz w:val="24"/>
          <w:szCs w:val="24"/>
          <w:lang w:val="fr-FR"/>
        </w:rPr>
        <w:t>Manuel de l’utilisateur présent sur la machine ?</w:t>
      </w:r>
      <w:r w:rsidRPr="00C068C7">
        <w:rPr>
          <w:sz w:val="24"/>
          <w:szCs w:val="24"/>
          <w:lang w:val="fr-FR"/>
        </w:rPr>
        <w:tab/>
      </w:r>
      <w:r w:rsidRPr="00C068C7">
        <w:rPr>
          <w:rFonts w:cstheme="minorHAnsi"/>
          <w:b/>
          <w:sz w:val="36"/>
          <w:szCs w:val="36"/>
          <w:lang w:val="fr-FR"/>
        </w:rPr>
        <w:t>□</w:t>
      </w:r>
      <w:r w:rsidRPr="00C068C7">
        <w:rPr>
          <w:rFonts w:cstheme="minorHAnsi"/>
          <w:b/>
          <w:sz w:val="24"/>
          <w:szCs w:val="24"/>
          <w:lang w:val="fr-FR"/>
        </w:rPr>
        <w:t xml:space="preserve"> oui</w:t>
      </w:r>
      <w:r w:rsidRPr="00C068C7">
        <w:rPr>
          <w:sz w:val="24"/>
          <w:szCs w:val="24"/>
          <w:lang w:val="fr-FR"/>
        </w:rPr>
        <w:tab/>
      </w:r>
      <w:r w:rsidRPr="00C068C7">
        <w:rPr>
          <w:rFonts w:cstheme="minorHAnsi"/>
          <w:b/>
          <w:sz w:val="36"/>
          <w:szCs w:val="36"/>
          <w:lang w:val="fr-FR"/>
        </w:rPr>
        <w:t>□</w:t>
      </w:r>
      <w:r w:rsidRPr="00C068C7">
        <w:rPr>
          <w:rFonts w:cstheme="minorHAnsi"/>
          <w:b/>
          <w:sz w:val="24"/>
          <w:szCs w:val="24"/>
          <w:lang w:val="fr-FR"/>
        </w:rPr>
        <w:t xml:space="preserve"> non</w:t>
      </w:r>
    </w:p>
    <w:p w14:paraId="412B9E86" w14:textId="77777777" w:rsidR="007A0521" w:rsidRPr="00C068C7" w:rsidRDefault="007A0521" w:rsidP="007A0521">
      <w:pPr>
        <w:tabs>
          <w:tab w:val="left" w:pos="5103"/>
          <w:tab w:val="left" w:pos="5954"/>
        </w:tabs>
        <w:spacing w:after="480"/>
        <w:rPr>
          <w:sz w:val="24"/>
          <w:szCs w:val="24"/>
          <w:lang w:val="fr-FR"/>
        </w:rPr>
      </w:pPr>
      <w:r w:rsidRPr="00C068C7">
        <w:rPr>
          <w:b/>
          <w:sz w:val="24"/>
          <w:szCs w:val="24"/>
          <w:lang w:val="fr-FR"/>
        </w:rPr>
        <w:t>Déclaration de conformité à disposition ?</w:t>
      </w:r>
      <w:r w:rsidRPr="00C068C7">
        <w:rPr>
          <w:sz w:val="24"/>
          <w:szCs w:val="24"/>
          <w:lang w:val="fr-FR"/>
        </w:rPr>
        <w:tab/>
      </w:r>
      <w:r w:rsidRPr="00C068C7">
        <w:rPr>
          <w:rFonts w:cstheme="minorHAnsi"/>
          <w:b/>
          <w:sz w:val="36"/>
          <w:szCs w:val="36"/>
          <w:lang w:val="fr-FR"/>
        </w:rPr>
        <w:t>□</w:t>
      </w:r>
      <w:r w:rsidRPr="00C068C7">
        <w:rPr>
          <w:rFonts w:cstheme="minorHAnsi"/>
          <w:b/>
          <w:sz w:val="24"/>
          <w:szCs w:val="24"/>
          <w:lang w:val="fr-FR"/>
        </w:rPr>
        <w:t xml:space="preserve"> oui</w:t>
      </w:r>
      <w:r w:rsidRPr="00C068C7">
        <w:rPr>
          <w:sz w:val="24"/>
          <w:szCs w:val="24"/>
          <w:lang w:val="fr-FR"/>
        </w:rPr>
        <w:tab/>
      </w:r>
      <w:r w:rsidRPr="00C068C7">
        <w:rPr>
          <w:rFonts w:cstheme="minorHAnsi"/>
          <w:b/>
          <w:sz w:val="36"/>
          <w:szCs w:val="36"/>
          <w:lang w:val="fr-FR"/>
        </w:rPr>
        <w:t>□</w:t>
      </w:r>
      <w:r w:rsidRPr="00C068C7">
        <w:rPr>
          <w:rFonts w:cstheme="minorHAnsi"/>
          <w:b/>
          <w:sz w:val="24"/>
          <w:szCs w:val="24"/>
          <w:lang w:val="fr-FR"/>
        </w:rPr>
        <w:t xml:space="preserve"> non</w:t>
      </w:r>
      <w:r w:rsidRPr="00C068C7">
        <w:rPr>
          <w:sz w:val="24"/>
          <w:szCs w:val="24"/>
          <w:lang w:val="fr-FR"/>
        </w:rPr>
        <w:br/>
        <w:t xml:space="preserve">(seulement pour les installations construites </w:t>
      </w:r>
      <w:r>
        <w:rPr>
          <w:sz w:val="24"/>
          <w:szCs w:val="24"/>
          <w:lang w:val="fr-FR"/>
        </w:rPr>
        <w:t>à partir de</w:t>
      </w:r>
      <w:r w:rsidRPr="00C068C7">
        <w:rPr>
          <w:sz w:val="24"/>
          <w:szCs w:val="24"/>
          <w:lang w:val="fr-FR"/>
        </w:rPr>
        <w:t xml:space="preserve"> 1997)</w:t>
      </w:r>
    </w:p>
    <w:p w14:paraId="1864BA1B" w14:textId="77777777" w:rsidR="007A0521" w:rsidRDefault="007A0521" w:rsidP="004714BE">
      <w:pPr>
        <w:tabs>
          <w:tab w:val="left" w:pos="5670"/>
        </w:tabs>
        <w:spacing w:after="360"/>
        <w:rPr>
          <w:b/>
          <w:sz w:val="24"/>
          <w:szCs w:val="24"/>
          <w:lang w:val="fr-FR"/>
        </w:rPr>
      </w:pPr>
    </w:p>
    <w:p w14:paraId="67E1EF37" w14:textId="77777777" w:rsidR="004714BE" w:rsidRPr="00C068C7" w:rsidRDefault="004714BE" w:rsidP="004714BE">
      <w:pPr>
        <w:tabs>
          <w:tab w:val="left" w:pos="5670"/>
        </w:tabs>
        <w:spacing w:after="480"/>
        <w:rPr>
          <w:sz w:val="24"/>
          <w:szCs w:val="24"/>
          <w:lang w:val="fr-FR"/>
        </w:rPr>
      </w:pPr>
      <w:r w:rsidRPr="00C068C7">
        <w:rPr>
          <w:b/>
          <w:sz w:val="24"/>
          <w:szCs w:val="24"/>
          <w:lang w:val="fr-FR"/>
        </w:rPr>
        <w:t>Date d’émission :</w:t>
      </w:r>
      <w:r w:rsidRPr="00C068C7">
        <w:rPr>
          <w:sz w:val="24"/>
          <w:szCs w:val="24"/>
          <w:lang w:val="fr-FR"/>
        </w:rPr>
        <w:tab/>
      </w:r>
      <w:r w:rsidRPr="00C068C7">
        <w:rPr>
          <w:b/>
          <w:sz w:val="24"/>
          <w:szCs w:val="24"/>
          <w:lang w:val="fr-FR"/>
        </w:rPr>
        <w:t>rempli par :</w:t>
      </w:r>
    </w:p>
    <w:p w14:paraId="5BC1B314" w14:textId="77777777" w:rsidR="0013534A" w:rsidRPr="004714BE" w:rsidRDefault="00CF538C" w:rsidP="00CF538C">
      <w:pPr>
        <w:tabs>
          <w:tab w:val="right" w:pos="3969"/>
          <w:tab w:val="left" w:pos="5670"/>
          <w:tab w:val="right" w:pos="9638"/>
        </w:tabs>
        <w:rPr>
          <w:sz w:val="24"/>
          <w:szCs w:val="24"/>
          <w:u w:val="single"/>
          <w:lang w:val="fr-CH"/>
        </w:rPr>
      </w:pPr>
      <w:r w:rsidRPr="004714BE">
        <w:rPr>
          <w:sz w:val="24"/>
          <w:szCs w:val="24"/>
          <w:u w:val="single"/>
          <w:lang w:val="fr-CH"/>
        </w:rPr>
        <w:tab/>
      </w:r>
      <w:r w:rsidRPr="004714BE">
        <w:rPr>
          <w:sz w:val="24"/>
          <w:szCs w:val="24"/>
          <w:lang w:val="fr-CH"/>
        </w:rPr>
        <w:tab/>
      </w:r>
      <w:r w:rsidRPr="004714BE">
        <w:rPr>
          <w:sz w:val="24"/>
          <w:szCs w:val="24"/>
          <w:u w:val="single"/>
          <w:lang w:val="fr-CH"/>
        </w:rPr>
        <w:tab/>
      </w:r>
    </w:p>
    <w:p w14:paraId="30FFE74D" w14:textId="77777777" w:rsidR="00CF538C" w:rsidRPr="004714BE" w:rsidRDefault="00CF538C" w:rsidP="00F36E1C">
      <w:pPr>
        <w:spacing w:after="0"/>
        <w:rPr>
          <w:sz w:val="16"/>
          <w:szCs w:val="16"/>
          <w:lang w:val="fr-CH"/>
        </w:rPr>
      </w:pPr>
      <w:r w:rsidRPr="004714BE">
        <w:rPr>
          <w:sz w:val="16"/>
          <w:szCs w:val="16"/>
          <w:lang w:val="fr-CH"/>
        </w:rPr>
        <w:br w:type="page"/>
      </w:r>
    </w:p>
    <w:p w14:paraId="3D18C28A" w14:textId="77777777" w:rsidR="004714BE" w:rsidRPr="00C068C7" w:rsidRDefault="004714BE" w:rsidP="004714BE">
      <w:pPr>
        <w:rPr>
          <w:sz w:val="24"/>
          <w:szCs w:val="24"/>
          <w:lang w:val="fr-FR"/>
        </w:rPr>
      </w:pPr>
      <w:r w:rsidRPr="00C068C7">
        <w:rPr>
          <w:sz w:val="36"/>
          <w:szCs w:val="36"/>
          <w:lang w:val="fr-FR"/>
        </w:rPr>
        <w:lastRenderedPageBreak/>
        <w:t>Pourquoi un livre de grue ?</w:t>
      </w:r>
    </w:p>
    <w:p w14:paraId="79EBEA5E" w14:textId="77777777" w:rsidR="004714BE" w:rsidRPr="00C068C7" w:rsidRDefault="004714BE" w:rsidP="004714BE">
      <w:pPr>
        <w:spacing w:before="360"/>
        <w:rPr>
          <w:sz w:val="24"/>
          <w:szCs w:val="24"/>
          <w:lang w:val="fr-FR"/>
        </w:rPr>
      </w:pPr>
    </w:p>
    <w:p w14:paraId="6A8B07DD" w14:textId="77777777" w:rsidR="004714BE" w:rsidRPr="00C068C7" w:rsidRDefault="004714BE" w:rsidP="004714BE">
      <w:pPr>
        <w:spacing w:before="360"/>
        <w:rPr>
          <w:sz w:val="24"/>
          <w:szCs w:val="24"/>
          <w:lang w:val="fr-FR"/>
        </w:rPr>
      </w:pPr>
      <w:r w:rsidRPr="00C068C7">
        <w:rPr>
          <w:sz w:val="24"/>
          <w:szCs w:val="24"/>
          <w:lang w:val="fr-FR"/>
        </w:rPr>
        <w:t>«</w:t>
      </w:r>
      <w:r w:rsidRPr="00C068C7">
        <w:rPr>
          <w:rFonts w:ascii="Helvetica" w:hAnsi="Helvetica"/>
          <w:color w:val="454545"/>
          <w:sz w:val="20"/>
          <w:szCs w:val="20"/>
          <w:shd w:val="clear" w:color="auto" w:fill="FFFFFF"/>
          <w:lang w:val="fr-FR"/>
        </w:rPr>
        <w:t xml:space="preserve"> Chaque grue doit être pourvue d’un livre de grue</w:t>
      </w:r>
      <w:r w:rsidRPr="00C068C7">
        <w:rPr>
          <w:sz w:val="24"/>
          <w:szCs w:val="24"/>
          <w:lang w:val="fr-FR"/>
        </w:rPr>
        <w:t xml:space="preserve"> … » C’est la première phrase de l’article 3 de l’ordonnance sur les grues en valeurs depuis le 1 janvier 2000. Le livret de grue pour les systèmes de câble-grue forestier est destiné aux praticiens spécialisés et fournit des informations détaillées sur l'état de l’installation.</w:t>
      </w:r>
    </w:p>
    <w:p w14:paraId="72B9A2E4" w14:textId="77777777" w:rsidR="004714BE" w:rsidRPr="00C068C7" w:rsidRDefault="004714BE" w:rsidP="004714BE">
      <w:pPr>
        <w:spacing w:before="360"/>
        <w:rPr>
          <w:sz w:val="24"/>
          <w:szCs w:val="24"/>
          <w:lang w:val="fr-FR"/>
        </w:rPr>
      </w:pPr>
      <w:r w:rsidRPr="00C068C7">
        <w:rPr>
          <w:sz w:val="24"/>
          <w:szCs w:val="24"/>
          <w:lang w:val="fr-FR"/>
        </w:rPr>
        <w:t>Le livret de la grue contient en quelque sorte l’historique de l’installation. Il est au service de la sécurité au travail et démontre la bienfacture de l’entreprise.</w:t>
      </w:r>
    </w:p>
    <w:p w14:paraId="76855904" w14:textId="77777777" w:rsidR="00F041D0" w:rsidRPr="004714BE" w:rsidRDefault="00F041D0" w:rsidP="00F857FC">
      <w:pPr>
        <w:rPr>
          <w:sz w:val="24"/>
          <w:szCs w:val="24"/>
          <w:lang w:val="fr-CH"/>
        </w:rPr>
        <w:sectPr w:rsidR="00F041D0" w:rsidRPr="004714BE" w:rsidSect="00FE449F">
          <w:pgSz w:w="11906" w:h="16838"/>
          <w:pgMar w:top="1134" w:right="1134" w:bottom="851" w:left="1134" w:header="709" w:footer="709" w:gutter="0"/>
          <w:cols w:space="708"/>
          <w:docGrid w:linePitch="360"/>
        </w:sectPr>
      </w:pPr>
    </w:p>
    <w:p w14:paraId="5B76BD50" w14:textId="77777777" w:rsidR="00750C70" w:rsidRPr="004714BE" w:rsidRDefault="00750C70" w:rsidP="004714BE">
      <w:pPr>
        <w:spacing w:after="240"/>
        <w:rPr>
          <w:sz w:val="24"/>
          <w:szCs w:val="24"/>
          <w:lang w:val="fr-CH"/>
        </w:rPr>
      </w:pPr>
    </w:p>
    <w:p w14:paraId="2801999B" w14:textId="77777777" w:rsidR="004714BE" w:rsidRPr="00C068C7" w:rsidRDefault="004714BE" w:rsidP="004714BE">
      <w:pPr>
        <w:spacing w:after="240"/>
        <w:rPr>
          <w:b/>
          <w:sz w:val="24"/>
          <w:szCs w:val="24"/>
          <w:lang w:val="fr-FR"/>
        </w:rPr>
      </w:pPr>
      <w:r w:rsidRPr="00C068C7">
        <w:rPr>
          <w:b/>
          <w:sz w:val="24"/>
          <w:szCs w:val="24"/>
          <w:lang w:val="fr-FR"/>
        </w:rPr>
        <w:t>Qui reporte quoi ?</w:t>
      </w:r>
    </w:p>
    <w:p w14:paraId="606E9032" w14:textId="77777777" w:rsidR="004714BE" w:rsidRPr="00C068C7" w:rsidRDefault="004714BE" w:rsidP="004714BE">
      <w:pPr>
        <w:spacing w:after="240"/>
        <w:rPr>
          <w:sz w:val="24"/>
          <w:szCs w:val="24"/>
          <w:lang w:val="fr-FR"/>
        </w:rPr>
      </w:pPr>
      <w:bookmarkStart w:id="2" w:name="_Hlk45893628"/>
      <w:r w:rsidRPr="00C068C7">
        <w:rPr>
          <w:sz w:val="24"/>
          <w:szCs w:val="24"/>
          <w:lang w:val="fr-FR"/>
        </w:rPr>
        <w:t>Le responsable spécialisé reporte les points suivants (avec date, nom et signature</w:t>
      </w:r>
      <w:proofErr w:type="gramStart"/>
      <w:r w:rsidRPr="00C068C7">
        <w:rPr>
          <w:sz w:val="24"/>
          <w:szCs w:val="24"/>
          <w:lang w:val="fr-FR"/>
        </w:rPr>
        <w:t>):</w:t>
      </w:r>
      <w:proofErr w:type="gramEnd"/>
    </w:p>
    <w:p w14:paraId="0C9ECA8C" w14:textId="77777777" w:rsidR="004714BE" w:rsidRPr="00C068C7" w:rsidRDefault="004714BE" w:rsidP="004714BE">
      <w:pPr>
        <w:pStyle w:val="Paragraphedeliste"/>
        <w:numPr>
          <w:ilvl w:val="0"/>
          <w:numId w:val="1"/>
        </w:numPr>
        <w:spacing w:before="120" w:after="120"/>
        <w:ind w:left="284" w:hanging="284"/>
        <w:rPr>
          <w:sz w:val="24"/>
          <w:szCs w:val="24"/>
          <w:lang w:val="fr-FR"/>
        </w:rPr>
      </w:pPr>
      <w:r w:rsidRPr="00C068C7">
        <w:rPr>
          <w:sz w:val="24"/>
          <w:szCs w:val="24"/>
          <w:lang w:val="fr-FR"/>
        </w:rPr>
        <w:t>Résultats du contrôle annuel</w:t>
      </w:r>
    </w:p>
    <w:p w14:paraId="42CD246B" w14:textId="77777777" w:rsidR="004714BE" w:rsidRPr="00C068C7" w:rsidRDefault="004714BE" w:rsidP="004714BE">
      <w:pPr>
        <w:pStyle w:val="Paragraphedeliste"/>
        <w:spacing w:before="120" w:after="120"/>
        <w:ind w:left="284"/>
        <w:rPr>
          <w:sz w:val="12"/>
          <w:szCs w:val="12"/>
          <w:lang w:val="fr-FR"/>
        </w:rPr>
      </w:pPr>
    </w:p>
    <w:p w14:paraId="52FAE241" w14:textId="77777777" w:rsidR="004714BE" w:rsidRPr="00C068C7" w:rsidRDefault="004714BE" w:rsidP="004714BE">
      <w:pPr>
        <w:pStyle w:val="Paragraphedeliste"/>
        <w:numPr>
          <w:ilvl w:val="0"/>
          <w:numId w:val="1"/>
        </w:numPr>
        <w:spacing w:before="120" w:after="120"/>
        <w:ind w:left="284" w:hanging="284"/>
        <w:rPr>
          <w:sz w:val="12"/>
          <w:szCs w:val="12"/>
          <w:lang w:val="fr-FR"/>
        </w:rPr>
      </w:pPr>
      <w:r w:rsidRPr="00C068C7">
        <w:rPr>
          <w:sz w:val="24"/>
          <w:szCs w:val="24"/>
          <w:lang w:val="fr-FR"/>
        </w:rPr>
        <w:t>Résultats du contrôle avant utilisation, certifie l’état intact de l’installation et déclare les charges admissibles</w:t>
      </w:r>
    </w:p>
    <w:p w14:paraId="7DC6B917" w14:textId="77777777" w:rsidR="004714BE" w:rsidRPr="00C068C7" w:rsidRDefault="004714BE" w:rsidP="004714BE">
      <w:pPr>
        <w:pStyle w:val="Paragraphedeliste"/>
        <w:numPr>
          <w:ilvl w:val="0"/>
          <w:numId w:val="1"/>
        </w:numPr>
        <w:spacing w:before="120" w:after="120"/>
        <w:ind w:left="284" w:hanging="284"/>
        <w:rPr>
          <w:sz w:val="24"/>
          <w:szCs w:val="24"/>
          <w:lang w:val="fr-FR"/>
        </w:rPr>
      </w:pPr>
      <w:r w:rsidRPr="00C068C7">
        <w:rPr>
          <w:sz w:val="24"/>
          <w:szCs w:val="24"/>
          <w:lang w:val="fr-FR"/>
        </w:rPr>
        <w:t xml:space="preserve">Résultats des contrôles du montage et de la charge de test effectuée </w:t>
      </w:r>
    </w:p>
    <w:p w14:paraId="4BB7B39F" w14:textId="77777777" w:rsidR="004714BE" w:rsidRPr="00C068C7" w:rsidRDefault="004714BE" w:rsidP="004714BE">
      <w:pPr>
        <w:pStyle w:val="Paragraphedeliste"/>
        <w:spacing w:before="120" w:after="120"/>
        <w:ind w:left="284"/>
        <w:rPr>
          <w:sz w:val="12"/>
          <w:szCs w:val="12"/>
          <w:lang w:val="fr-FR"/>
        </w:rPr>
      </w:pPr>
    </w:p>
    <w:p w14:paraId="6172B5CC" w14:textId="77777777" w:rsidR="004714BE" w:rsidRPr="00C068C7" w:rsidRDefault="004714BE" w:rsidP="004714BE">
      <w:pPr>
        <w:pStyle w:val="Paragraphedeliste"/>
        <w:numPr>
          <w:ilvl w:val="0"/>
          <w:numId w:val="1"/>
        </w:numPr>
        <w:spacing w:before="120" w:after="120"/>
        <w:ind w:left="284" w:hanging="284"/>
        <w:rPr>
          <w:sz w:val="24"/>
          <w:szCs w:val="24"/>
          <w:lang w:val="fr-FR"/>
        </w:rPr>
      </w:pPr>
      <w:r w:rsidRPr="00C068C7">
        <w:rPr>
          <w:sz w:val="24"/>
          <w:szCs w:val="24"/>
          <w:lang w:val="fr-FR"/>
        </w:rPr>
        <w:t>Résultats des contrôles après l’apparition d’évènement imprévisible, événement ayant une influence sur la sécurité lors de l’utilisation de l’installation (exemple : stabilité d’un arbre support)</w:t>
      </w:r>
    </w:p>
    <w:p w14:paraId="08B5478D" w14:textId="77777777" w:rsidR="004714BE" w:rsidRPr="00C068C7" w:rsidRDefault="004714BE" w:rsidP="004714BE">
      <w:pPr>
        <w:pStyle w:val="Paragraphedeliste"/>
        <w:spacing w:before="120" w:after="120"/>
        <w:ind w:left="284"/>
        <w:rPr>
          <w:sz w:val="12"/>
          <w:szCs w:val="12"/>
          <w:lang w:val="fr-FR"/>
        </w:rPr>
      </w:pPr>
    </w:p>
    <w:p w14:paraId="2D86AA0A" w14:textId="77777777" w:rsidR="004714BE" w:rsidRPr="00C068C7" w:rsidRDefault="004714BE" w:rsidP="004714BE">
      <w:pPr>
        <w:pStyle w:val="Paragraphedeliste"/>
        <w:numPr>
          <w:ilvl w:val="0"/>
          <w:numId w:val="1"/>
        </w:numPr>
        <w:spacing w:before="120" w:after="120"/>
        <w:ind w:left="284" w:hanging="284"/>
        <w:contextualSpacing w:val="0"/>
        <w:rPr>
          <w:sz w:val="24"/>
          <w:szCs w:val="24"/>
          <w:lang w:val="fr-FR"/>
        </w:rPr>
      </w:pPr>
      <w:r w:rsidRPr="00C068C7">
        <w:rPr>
          <w:sz w:val="24"/>
          <w:szCs w:val="24"/>
          <w:lang w:val="fr-FR"/>
        </w:rPr>
        <w:t>Travaux d'entretien requis et réparation effectuées</w:t>
      </w:r>
    </w:p>
    <w:p w14:paraId="223615DB" w14:textId="77777777" w:rsidR="004714BE" w:rsidRPr="00C068C7" w:rsidRDefault="004714BE" w:rsidP="004714BE">
      <w:pPr>
        <w:pStyle w:val="Paragraphedeliste"/>
        <w:numPr>
          <w:ilvl w:val="0"/>
          <w:numId w:val="1"/>
        </w:numPr>
        <w:spacing w:before="120" w:after="120"/>
        <w:ind w:left="284" w:hanging="284"/>
        <w:contextualSpacing w:val="0"/>
        <w:rPr>
          <w:sz w:val="24"/>
          <w:szCs w:val="24"/>
          <w:lang w:val="fr-FR"/>
        </w:rPr>
      </w:pPr>
      <w:r w:rsidRPr="00C068C7">
        <w:rPr>
          <w:sz w:val="24"/>
          <w:szCs w:val="24"/>
          <w:lang w:val="fr-FR"/>
        </w:rPr>
        <w:t>Rapport d'exécution « Défauts corrigés - rectification des défauts vérifiée »</w:t>
      </w:r>
    </w:p>
    <w:bookmarkEnd w:id="2"/>
    <w:p w14:paraId="78CA82C9" w14:textId="77777777" w:rsidR="004714BE" w:rsidRPr="004714BE" w:rsidRDefault="004714BE" w:rsidP="004714BE">
      <w:pPr>
        <w:spacing w:after="240"/>
        <w:rPr>
          <w:b/>
          <w:sz w:val="24"/>
          <w:szCs w:val="24"/>
          <w:lang w:val="fr-FR"/>
        </w:rPr>
      </w:pPr>
    </w:p>
    <w:p w14:paraId="77CDBD78" w14:textId="77777777" w:rsidR="004714BE" w:rsidRDefault="004714BE" w:rsidP="004714BE">
      <w:pPr>
        <w:spacing w:after="240"/>
        <w:rPr>
          <w:b/>
          <w:sz w:val="24"/>
          <w:szCs w:val="24"/>
          <w:lang w:val="fr-FR"/>
        </w:rPr>
      </w:pPr>
    </w:p>
    <w:p w14:paraId="03BBBAB9" w14:textId="77777777" w:rsidR="004714BE" w:rsidRDefault="004714BE" w:rsidP="004714BE">
      <w:pPr>
        <w:spacing w:after="240"/>
        <w:rPr>
          <w:b/>
          <w:sz w:val="24"/>
          <w:szCs w:val="24"/>
          <w:lang w:val="fr-FR"/>
        </w:rPr>
      </w:pPr>
    </w:p>
    <w:p w14:paraId="7F485DA4" w14:textId="2AEA90A4" w:rsidR="004714BE" w:rsidRPr="00C068C7" w:rsidRDefault="004714BE" w:rsidP="004714BE">
      <w:pPr>
        <w:spacing w:after="240"/>
        <w:rPr>
          <w:b/>
          <w:sz w:val="24"/>
          <w:szCs w:val="24"/>
          <w:lang w:val="fr-FR"/>
        </w:rPr>
      </w:pPr>
      <w:r w:rsidRPr="00C068C7">
        <w:rPr>
          <w:b/>
          <w:sz w:val="24"/>
          <w:szCs w:val="24"/>
          <w:lang w:val="fr-FR"/>
        </w:rPr>
        <w:t>Conseils</w:t>
      </w:r>
    </w:p>
    <w:p w14:paraId="163D53F1" w14:textId="77777777" w:rsidR="004714BE" w:rsidRPr="00C068C7" w:rsidRDefault="004714BE" w:rsidP="004714BE">
      <w:pPr>
        <w:spacing w:after="240"/>
        <w:rPr>
          <w:sz w:val="24"/>
          <w:szCs w:val="24"/>
          <w:lang w:val="fr-FR"/>
        </w:rPr>
      </w:pPr>
      <w:r w:rsidRPr="00C068C7">
        <w:rPr>
          <w:sz w:val="24"/>
          <w:szCs w:val="24"/>
          <w:lang w:val="fr-FR"/>
        </w:rPr>
        <w:t>Si des défauts sont constatés, le responsable spécialisé de l’installation de câble-grue doit présenter le livret de la grue au responsable de la maintenance et des réparations dans l'entreprise (propriétaire, chef d'atelier, mécanicien de l'entreprise). Celui-ci doit confirmer sous la rubrique "Mandat de réparation des défauts" que les travaux nécessaires ont été lancés.</w:t>
      </w:r>
    </w:p>
    <w:p w14:paraId="49CA05AA" w14:textId="77777777" w:rsidR="004714BE" w:rsidRPr="00C068C7" w:rsidRDefault="004714BE" w:rsidP="004714BE">
      <w:pPr>
        <w:rPr>
          <w:sz w:val="24"/>
          <w:szCs w:val="24"/>
          <w:lang w:val="fr-FR"/>
        </w:rPr>
      </w:pPr>
      <w:r w:rsidRPr="00C068C7">
        <w:rPr>
          <w:sz w:val="24"/>
          <w:szCs w:val="24"/>
          <w:lang w:val="fr-FR"/>
        </w:rPr>
        <w:t>Les réparations ne peuvent être effectuées que par des personnes possédant les connaissances spécialisées nécessaires. Ces spécialistes des câbles-grues sont formés en conséquence si, par exemple, ils ont suivi des cours de formation et de perfectionnement chez les fabricants des installations, s’ils connaissent les règles de sécurité lors de l'utilisation de grues (Suva, CFST, réglementations du fabricant) et peuvent les appliquer correctement dans la pratique.</w:t>
      </w:r>
    </w:p>
    <w:p w14:paraId="7D4AFE9A" w14:textId="77777777" w:rsidR="00F041D0" w:rsidRPr="004714BE" w:rsidRDefault="00F041D0">
      <w:pPr>
        <w:rPr>
          <w:sz w:val="24"/>
          <w:szCs w:val="24"/>
          <w:lang w:val="fr-FR"/>
        </w:rPr>
      </w:pPr>
    </w:p>
    <w:p w14:paraId="411654E7" w14:textId="77777777" w:rsidR="00F041D0" w:rsidRPr="004714BE" w:rsidRDefault="00F041D0">
      <w:pPr>
        <w:rPr>
          <w:sz w:val="24"/>
          <w:szCs w:val="24"/>
          <w:lang w:val="fr-CH"/>
        </w:rPr>
        <w:sectPr w:rsidR="00F041D0" w:rsidRPr="004714BE" w:rsidSect="00F041D0">
          <w:type w:val="continuous"/>
          <w:pgSz w:w="11906" w:h="16838"/>
          <w:pgMar w:top="1134" w:right="1134" w:bottom="851" w:left="1134" w:header="709" w:footer="709" w:gutter="0"/>
          <w:cols w:num="2" w:space="708"/>
          <w:docGrid w:linePitch="360"/>
        </w:sectPr>
      </w:pPr>
    </w:p>
    <w:p w14:paraId="10C3FE9C" w14:textId="77777777" w:rsidR="00750C70" w:rsidRPr="004714BE" w:rsidRDefault="00750C70">
      <w:pPr>
        <w:rPr>
          <w:sz w:val="24"/>
          <w:szCs w:val="24"/>
          <w:lang w:val="fr-CH"/>
        </w:rPr>
        <w:sectPr w:rsidR="00750C70" w:rsidRPr="004714BE" w:rsidSect="00F041D0">
          <w:type w:val="continuous"/>
          <w:pgSz w:w="11906" w:h="16838"/>
          <w:pgMar w:top="1134" w:right="1134" w:bottom="851" w:left="1134" w:header="709" w:footer="709" w:gutter="0"/>
          <w:cols w:space="708"/>
          <w:docGrid w:linePitch="360"/>
        </w:sectPr>
      </w:pPr>
    </w:p>
    <w:p w14:paraId="6649FC77" w14:textId="77777777" w:rsidR="004714BE" w:rsidRPr="00C068C7" w:rsidRDefault="004714BE" w:rsidP="004714BE">
      <w:pPr>
        <w:spacing w:after="120"/>
        <w:rPr>
          <w:sz w:val="36"/>
          <w:szCs w:val="36"/>
          <w:lang w:val="fr-FR"/>
        </w:rPr>
      </w:pPr>
      <w:bookmarkStart w:id="3" w:name="_Hlk531602074"/>
      <w:bookmarkStart w:id="4" w:name="_Hlk11695500"/>
      <w:r w:rsidRPr="00C068C7">
        <w:rPr>
          <w:sz w:val="36"/>
          <w:szCs w:val="36"/>
          <w:lang w:val="fr-FR"/>
        </w:rPr>
        <w:lastRenderedPageBreak/>
        <w:t xml:space="preserve">Extrait de la directive CFST sur les travaux forestiers </w:t>
      </w:r>
    </w:p>
    <w:p w14:paraId="3F675C1D" w14:textId="77777777" w:rsidR="004714BE" w:rsidRPr="00C068C7" w:rsidRDefault="004714BE" w:rsidP="004714BE">
      <w:pPr>
        <w:spacing w:after="0"/>
        <w:rPr>
          <w:sz w:val="24"/>
          <w:szCs w:val="24"/>
          <w:lang w:val="fr-FR"/>
        </w:rPr>
      </w:pPr>
    </w:p>
    <w:p w14:paraId="7B459A2D" w14:textId="77777777" w:rsidR="004714BE" w:rsidRPr="00C068C7" w:rsidRDefault="004714BE" w:rsidP="004714BE">
      <w:pPr>
        <w:spacing w:after="60"/>
        <w:rPr>
          <w:b/>
          <w:sz w:val="24"/>
          <w:szCs w:val="24"/>
          <w:lang w:val="fr-FR"/>
        </w:rPr>
      </w:pPr>
      <w:r w:rsidRPr="00C068C7">
        <w:rPr>
          <w:b/>
          <w:sz w:val="24"/>
          <w:szCs w:val="24"/>
          <w:lang w:val="fr-FR"/>
        </w:rPr>
        <w:t xml:space="preserve">5.3.1 Utilisation de câbles-grues </w:t>
      </w:r>
    </w:p>
    <w:p w14:paraId="3838A1CA" w14:textId="77777777" w:rsidR="004714BE" w:rsidRPr="00C068C7" w:rsidRDefault="004714BE" w:rsidP="004714BE">
      <w:pPr>
        <w:tabs>
          <w:tab w:val="left" w:pos="2552"/>
        </w:tabs>
        <w:spacing w:after="60"/>
        <w:rPr>
          <w:sz w:val="24"/>
          <w:szCs w:val="24"/>
          <w:lang w:val="fr-FR"/>
        </w:rPr>
      </w:pPr>
      <w:r w:rsidRPr="00C068C7">
        <w:rPr>
          <w:sz w:val="24"/>
          <w:szCs w:val="24"/>
          <w:lang w:val="fr-FR"/>
        </w:rPr>
        <w:t xml:space="preserve">Art. 2 Ordonnance sur les grues </w:t>
      </w:r>
      <w:r>
        <w:rPr>
          <w:sz w:val="24"/>
          <w:szCs w:val="24"/>
          <w:lang w:val="fr-FR"/>
        </w:rPr>
        <w:tab/>
      </w:r>
      <w:r>
        <w:rPr>
          <w:sz w:val="24"/>
          <w:szCs w:val="24"/>
          <w:lang w:val="fr-FR"/>
        </w:rPr>
        <w:tab/>
      </w:r>
      <w:r w:rsidRPr="00C068C7">
        <w:rPr>
          <w:sz w:val="24"/>
          <w:szCs w:val="24"/>
          <w:lang w:val="fr-FR"/>
        </w:rPr>
        <w:t>Grues</w:t>
      </w:r>
    </w:p>
    <w:p w14:paraId="6FA39C85" w14:textId="77777777" w:rsidR="004714BE" w:rsidRPr="00C068C7" w:rsidRDefault="004714BE" w:rsidP="004714BE">
      <w:pPr>
        <w:tabs>
          <w:tab w:val="left" w:pos="2552"/>
        </w:tabs>
        <w:spacing w:after="60"/>
        <w:rPr>
          <w:sz w:val="24"/>
          <w:szCs w:val="24"/>
          <w:lang w:val="fr-FR"/>
        </w:rPr>
      </w:pPr>
      <w:r w:rsidRPr="00C068C7">
        <w:rPr>
          <w:sz w:val="24"/>
          <w:szCs w:val="24"/>
          <w:vertAlign w:val="superscript"/>
          <w:lang w:val="fr-FR"/>
        </w:rPr>
        <w:t xml:space="preserve">1 </w:t>
      </w:r>
      <w:r w:rsidRPr="00C068C7">
        <w:rPr>
          <w:sz w:val="24"/>
          <w:szCs w:val="24"/>
          <w:lang w:val="fr-FR"/>
        </w:rPr>
        <w:t xml:space="preserve">Sont considérés comme grues au sens de la présente ordonnance les appareils de levage qui présentent les caractéristiques suivantes : </w:t>
      </w:r>
    </w:p>
    <w:p w14:paraId="72B887DC" w14:textId="77777777" w:rsidR="004714BE" w:rsidRPr="00C068C7" w:rsidRDefault="004714BE" w:rsidP="004714BE">
      <w:pPr>
        <w:tabs>
          <w:tab w:val="left" w:pos="2552"/>
        </w:tabs>
        <w:spacing w:after="60"/>
        <w:ind w:left="140"/>
        <w:rPr>
          <w:sz w:val="24"/>
          <w:szCs w:val="24"/>
          <w:lang w:val="fr-FR"/>
        </w:rPr>
      </w:pPr>
      <w:r w:rsidRPr="00C068C7">
        <w:rPr>
          <w:sz w:val="24"/>
          <w:szCs w:val="24"/>
          <w:lang w:val="fr-FR"/>
        </w:rPr>
        <w:t>a. la charge nominale au crochet de la grue est de 1000 kg au moins ou le moment de charge est de 40 000Nm au moins ;</w:t>
      </w:r>
    </w:p>
    <w:p w14:paraId="2C40F257" w14:textId="77777777" w:rsidR="004714BE" w:rsidRPr="00C068C7" w:rsidRDefault="004714BE" w:rsidP="004714BE">
      <w:pPr>
        <w:tabs>
          <w:tab w:val="left" w:pos="2552"/>
        </w:tabs>
        <w:spacing w:after="60"/>
        <w:ind w:left="140"/>
        <w:rPr>
          <w:sz w:val="24"/>
          <w:szCs w:val="24"/>
          <w:lang w:val="fr-FR"/>
        </w:rPr>
      </w:pPr>
      <w:r w:rsidRPr="00C068C7">
        <w:rPr>
          <w:sz w:val="24"/>
          <w:szCs w:val="24"/>
          <w:lang w:val="fr-FR"/>
        </w:rPr>
        <w:t xml:space="preserve">b. l'appareil possède un dispositif de levage actionné par un moteur ; </w:t>
      </w:r>
    </w:p>
    <w:p w14:paraId="529DD157" w14:textId="77777777" w:rsidR="004714BE" w:rsidRDefault="004714BE" w:rsidP="004714BE">
      <w:pPr>
        <w:tabs>
          <w:tab w:val="left" w:pos="2552"/>
        </w:tabs>
        <w:spacing w:after="60"/>
        <w:ind w:left="140"/>
        <w:rPr>
          <w:sz w:val="24"/>
          <w:szCs w:val="24"/>
          <w:lang w:val="fr-FR"/>
        </w:rPr>
      </w:pPr>
      <w:r w:rsidRPr="00C068C7">
        <w:rPr>
          <w:sz w:val="24"/>
          <w:szCs w:val="24"/>
          <w:lang w:val="fr-FR"/>
        </w:rPr>
        <w:t xml:space="preserve">c. le crochet de la grue peut être déplacé librement à l'horizontale sur un axe au minimum. </w:t>
      </w:r>
    </w:p>
    <w:p w14:paraId="0B74D95D" w14:textId="77777777" w:rsidR="004714BE" w:rsidRPr="00C068C7" w:rsidRDefault="004714BE" w:rsidP="004714BE">
      <w:pPr>
        <w:tabs>
          <w:tab w:val="left" w:pos="2552"/>
        </w:tabs>
        <w:spacing w:after="60"/>
        <w:ind w:left="140"/>
        <w:rPr>
          <w:sz w:val="24"/>
          <w:szCs w:val="24"/>
          <w:lang w:val="fr-FR"/>
        </w:rPr>
      </w:pPr>
    </w:p>
    <w:p w14:paraId="1CC387B3" w14:textId="77777777" w:rsidR="004714BE" w:rsidRPr="00C068C7" w:rsidRDefault="004714BE" w:rsidP="004714BE">
      <w:pPr>
        <w:tabs>
          <w:tab w:val="left" w:pos="2552"/>
        </w:tabs>
        <w:spacing w:after="60"/>
        <w:rPr>
          <w:sz w:val="24"/>
          <w:szCs w:val="24"/>
          <w:lang w:val="fr-FR"/>
        </w:rPr>
      </w:pPr>
      <w:r w:rsidRPr="00C068C7">
        <w:rPr>
          <w:sz w:val="24"/>
          <w:szCs w:val="24"/>
          <w:vertAlign w:val="superscript"/>
          <w:lang w:val="fr-FR"/>
        </w:rPr>
        <w:t xml:space="preserve">2 </w:t>
      </w:r>
      <w:r w:rsidRPr="00C068C7">
        <w:rPr>
          <w:sz w:val="24"/>
          <w:szCs w:val="24"/>
          <w:lang w:val="fr-FR"/>
        </w:rPr>
        <w:t xml:space="preserve">Les grues sont classées dans les catégories suivantes : </w:t>
      </w:r>
    </w:p>
    <w:p w14:paraId="14399960" w14:textId="77777777" w:rsidR="004714BE" w:rsidRPr="00C068C7" w:rsidRDefault="004714BE" w:rsidP="004714BE">
      <w:pPr>
        <w:tabs>
          <w:tab w:val="left" w:pos="2552"/>
        </w:tabs>
        <w:spacing w:after="60"/>
        <w:ind w:left="392" w:hanging="240"/>
        <w:rPr>
          <w:sz w:val="24"/>
          <w:szCs w:val="24"/>
          <w:lang w:val="fr-FR"/>
        </w:rPr>
      </w:pPr>
      <w:r w:rsidRPr="00C068C7">
        <w:rPr>
          <w:sz w:val="24"/>
          <w:szCs w:val="24"/>
          <w:lang w:val="fr-FR"/>
        </w:rPr>
        <w:t xml:space="preserve">a. les camions-grue comme les grues automobiles, les grues mobiles, les grues sur chenilles, les grues sur remorque, les élévateurs télescopiques et les grues sur rails équipés d'un treuil, de même que les grues de chargement des camions dont le moment de charge dépasse 400’000Nm ou dont la longueur de flèche est supérieure à 22 m ; </w:t>
      </w:r>
    </w:p>
    <w:p w14:paraId="00BDA5F6" w14:textId="77777777" w:rsidR="004714BE" w:rsidRPr="00C068C7" w:rsidRDefault="004714BE" w:rsidP="004714BE">
      <w:pPr>
        <w:tabs>
          <w:tab w:val="left" w:pos="2552"/>
        </w:tabs>
        <w:spacing w:after="60"/>
        <w:ind w:left="392" w:hanging="238"/>
        <w:rPr>
          <w:sz w:val="24"/>
          <w:szCs w:val="24"/>
          <w:lang w:val="fr-FR"/>
        </w:rPr>
      </w:pPr>
      <w:r w:rsidRPr="00C068C7">
        <w:rPr>
          <w:sz w:val="24"/>
          <w:szCs w:val="24"/>
          <w:lang w:val="fr-FR"/>
        </w:rPr>
        <w:t xml:space="preserve">b. les grues à tour pivotantes comme les grues à tour fixe, les grues à base tournante et les grues à volée variable ; </w:t>
      </w:r>
    </w:p>
    <w:p w14:paraId="069476AF" w14:textId="77777777" w:rsidR="004714BE" w:rsidRPr="00C068C7" w:rsidRDefault="004714BE" w:rsidP="004714BE">
      <w:pPr>
        <w:tabs>
          <w:tab w:val="left" w:pos="2552"/>
        </w:tabs>
        <w:spacing w:after="60"/>
        <w:ind w:left="392" w:hanging="284"/>
        <w:rPr>
          <w:sz w:val="24"/>
          <w:szCs w:val="24"/>
          <w:lang w:val="fr-FR"/>
        </w:rPr>
      </w:pPr>
      <w:r w:rsidRPr="00C068C7">
        <w:rPr>
          <w:sz w:val="24"/>
          <w:szCs w:val="24"/>
          <w:lang w:val="fr-FR"/>
        </w:rPr>
        <w:t>c. les autres grues comme les grues à portique, les ponts roulants, les grues à flèche, les grues pivotantes, les élévateurs télescopiques et les grues sur rails non équipés de treuils, de même que les grues de chargement des camions dont le moment de charge est de 400 000 Nm au plus et dont la longueur de la flèche est inférieure ou égale à 22 m.</w:t>
      </w:r>
    </w:p>
    <w:p w14:paraId="0899C06A" w14:textId="77777777" w:rsidR="004714BE" w:rsidRPr="00C068C7" w:rsidRDefault="004714BE" w:rsidP="004714BE">
      <w:pPr>
        <w:tabs>
          <w:tab w:val="left" w:pos="2552"/>
        </w:tabs>
        <w:spacing w:after="60"/>
        <w:rPr>
          <w:sz w:val="24"/>
          <w:szCs w:val="24"/>
          <w:lang w:val="fr-FR"/>
        </w:rPr>
      </w:pPr>
      <w:r w:rsidRPr="00C068C7">
        <w:rPr>
          <w:lang w:val="fr-FR"/>
        </w:rPr>
        <w:t>Les câbles-grues pour le débardage de bois sont considérés comme des appareils de levage au sens de l’art.2 al.2 let. c de l'ordonnance sur les conditions de sécurité régissant l'utilisation des grues (ordonnance sur les grues, RS 832.312.15).</w:t>
      </w:r>
    </w:p>
    <w:p w14:paraId="0D776142" w14:textId="77777777" w:rsidR="004714BE" w:rsidRPr="00C068C7" w:rsidRDefault="004714BE" w:rsidP="004714BE">
      <w:pPr>
        <w:spacing w:after="0"/>
        <w:rPr>
          <w:sz w:val="24"/>
          <w:szCs w:val="24"/>
          <w:lang w:val="fr-FR"/>
        </w:rPr>
      </w:pPr>
    </w:p>
    <w:p w14:paraId="37DAE4C5" w14:textId="77777777" w:rsidR="004714BE" w:rsidRPr="00C068C7" w:rsidRDefault="004714BE" w:rsidP="004714BE">
      <w:pPr>
        <w:spacing w:after="60"/>
        <w:rPr>
          <w:b/>
          <w:sz w:val="24"/>
          <w:szCs w:val="24"/>
          <w:lang w:val="fr-FR"/>
        </w:rPr>
      </w:pPr>
      <w:r w:rsidRPr="00C068C7">
        <w:rPr>
          <w:b/>
          <w:sz w:val="24"/>
          <w:szCs w:val="24"/>
          <w:lang w:val="fr-FR"/>
        </w:rPr>
        <w:t>5.3.2 Livre de grue, projet de câble-grue</w:t>
      </w:r>
    </w:p>
    <w:p w14:paraId="638723A6" w14:textId="77777777" w:rsidR="004714BE" w:rsidRPr="00C068C7" w:rsidRDefault="004714BE" w:rsidP="004714BE">
      <w:pPr>
        <w:tabs>
          <w:tab w:val="left" w:pos="2552"/>
        </w:tabs>
        <w:spacing w:after="60"/>
        <w:rPr>
          <w:sz w:val="24"/>
          <w:szCs w:val="24"/>
          <w:lang w:val="fr-FR"/>
        </w:rPr>
      </w:pPr>
      <w:r w:rsidRPr="00C068C7">
        <w:rPr>
          <w:sz w:val="24"/>
          <w:szCs w:val="24"/>
          <w:lang w:val="fr-FR"/>
        </w:rPr>
        <w:t xml:space="preserve">Art.3 Ordonnance sur les grues </w:t>
      </w:r>
      <w:r>
        <w:rPr>
          <w:sz w:val="24"/>
          <w:szCs w:val="24"/>
          <w:lang w:val="fr-FR"/>
        </w:rPr>
        <w:tab/>
      </w:r>
      <w:r>
        <w:rPr>
          <w:sz w:val="24"/>
          <w:szCs w:val="24"/>
          <w:lang w:val="fr-FR"/>
        </w:rPr>
        <w:tab/>
      </w:r>
      <w:r w:rsidRPr="00C068C7">
        <w:rPr>
          <w:sz w:val="24"/>
          <w:szCs w:val="24"/>
          <w:lang w:val="fr-FR"/>
        </w:rPr>
        <w:t>Livre de grue et déclaration de conformité</w:t>
      </w:r>
    </w:p>
    <w:p w14:paraId="526F91A9" w14:textId="77777777" w:rsidR="004714BE" w:rsidRDefault="004714BE" w:rsidP="004714BE">
      <w:pPr>
        <w:tabs>
          <w:tab w:val="left" w:pos="2552"/>
        </w:tabs>
        <w:spacing w:after="60"/>
        <w:rPr>
          <w:sz w:val="24"/>
          <w:szCs w:val="24"/>
          <w:lang w:val="fr-FR"/>
        </w:rPr>
      </w:pPr>
      <w:r w:rsidRPr="00C068C7">
        <w:rPr>
          <w:sz w:val="24"/>
          <w:szCs w:val="24"/>
          <w:vertAlign w:val="superscript"/>
          <w:lang w:val="fr-FR"/>
        </w:rPr>
        <w:t xml:space="preserve">1 </w:t>
      </w:r>
      <w:r w:rsidRPr="00C068C7">
        <w:rPr>
          <w:sz w:val="24"/>
          <w:szCs w:val="24"/>
          <w:lang w:val="fr-FR"/>
        </w:rPr>
        <w:t>Chaque grue doit être pourvue d'un livre de grue. Les grues qui ont été mises en circulation après le 31 décembre 1996 doivent en outre être pourvues de la déclaration de conformité du producteur prévue par l’art.9 de l'ordonnance du 19 mai 2010 sur la sécurité des produits. Ces documents doivent être conservés de façon à pouvoir être consultés sur demande par l'organe d'exécution compétent au sens des art.47 à 51 OPA (organe d'exécution).</w:t>
      </w:r>
    </w:p>
    <w:p w14:paraId="1D33F1FD" w14:textId="77777777" w:rsidR="004714BE" w:rsidRPr="00C068C7" w:rsidRDefault="004714BE" w:rsidP="004714BE">
      <w:pPr>
        <w:tabs>
          <w:tab w:val="left" w:pos="2552"/>
        </w:tabs>
        <w:spacing w:after="60"/>
        <w:rPr>
          <w:sz w:val="24"/>
          <w:szCs w:val="24"/>
          <w:lang w:val="fr-FR"/>
        </w:rPr>
      </w:pPr>
    </w:p>
    <w:p w14:paraId="6CD73878" w14:textId="77777777" w:rsidR="004714BE" w:rsidRPr="00C068C7" w:rsidRDefault="004714BE" w:rsidP="004714BE">
      <w:pPr>
        <w:tabs>
          <w:tab w:val="left" w:pos="2552"/>
        </w:tabs>
        <w:spacing w:after="60"/>
        <w:rPr>
          <w:sz w:val="24"/>
          <w:szCs w:val="24"/>
          <w:lang w:val="fr-FR"/>
        </w:rPr>
      </w:pPr>
      <w:r w:rsidRPr="00C068C7">
        <w:rPr>
          <w:sz w:val="24"/>
          <w:szCs w:val="24"/>
          <w:vertAlign w:val="superscript"/>
          <w:lang w:val="fr-FR"/>
        </w:rPr>
        <w:t xml:space="preserve">2 </w:t>
      </w:r>
      <w:r w:rsidRPr="00C068C7">
        <w:rPr>
          <w:sz w:val="24"/>
          <w:szCs w:val="24"/>
          <w:lang w:val="fr-FR"/>
        </w:rPr>
        <w:t>Le livre de grue doit au moins contenir les données suivantes :</w:t>
      </w:r>
    </w:p>
    <w:p w14:paraId="179E5154"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a. le nom et l'adresse du fabricant ;</w:t>
      </w:r>
    </w:p>
    <w:p w14:paraId="2FA2AF33"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b. l'indication de la série ou du type ;</w:t>
      </w:r>
    </w:p>
    <w:p w14:paraId="0F280D66"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c. le numéro de série ;</w:t>
      </w:r>
    </w:p>
    <w:p w14:paraId="0E96BBAE"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d. l'année de fabrication ;</w:t>
      </w:r>
    </w:p>
    <w:p w14:paraId="47AAA979" w14:textId="77777777" w:rsidR="004714BE" w:rsidRPr="00C068C7" w:rsidRDefault="004714BE" w:rsidP="004714BE">
      <w:pPr>
        <w:tabs>
          <w:tab w:val="left" w:pos="2552"/>
        </w:tabs>
        <w:spacing w:after="60"/>
        <w:ind w:left="426" w:hanging="258"/>
        <w:rPr>
          <w:sz w:val="24"/>
          <w:szCs w:val="24"/>
          <w:lang w:val="fr-FR"/>
        </w:rPr>
      </w:pPr>
      <w:r w:rsidRPr="00C068C7">
        <w:rPr>
          <w:sz w:val="24"/>
          <w:szCs w:val="24"/>
          <w:lang w:val="fr-FR"/>
        </w:rPr>
        <w:t>e. les données techniques de base, en particulier les dimensions, le poids, la capacité de charge et l'état possible d'équipement.</w:t>
      </w:r>
    </w:p>
    <w:p w14:paraId="793467B0" w14:textId="77777777" w:rsidR="004714BE" w:rsidRPr="00C068C7" w:rsidRDefault="004714BE" w:rsidP="004714BE">
      <w:pPr>
        <w:tabs>
          <w:tab w:val="left" w:pos="2552"/>
        </w:tabs>
        <w:spacing w:after="60"/>
        <w:rPr>
          <w:sz w:val="24"/>
          <w:szCs w:val="24"/>
          <w:lang w:val="fr-FR"/>
        </w:rPr>
      </w:pPr>
    </w:p>
    <w:p w14:paraId="6A7AB7E2" w14:textId="77777777" w:rsidR="004714BE" w:rsidRPr="00C068C7" w:rsidRDefault="004714BE" w:rsidP="004714BE">
      <w:pPr>
        <w:tabs>
          <w:tab w:val="left" w:pos="2552"/>
        </w:tabs>
        <w:spacing w:after="60"/>
        <w:rPr>
          <w:sz w:val="24"/>
          <w:szCs w:val="24"/>
          <w:lang w:val="fr-FR"/>
        </w:rPr>
      </w:pPr>
    </w:p>
    <w:p w14:paraId="00ED3724" w14:textId="77777777" w:rsidR="004714BE" w:rsidRPr="00C068C7" w:rsidRDefault="004714BE" w:rsidP="004714BE">
      <w:pPr>
        <w:tabs>
          <w:tab w:val="left" w:pos="2552"/>
        </w:tabs>
        <w:spacing w:after="60"/>
        <w:rPr>
          <w:sz w:val="24"/>
          <w:szCs w:val="24"/>
          <w:lang w:val="fr-FR"/>
        </w:rPr>
      </w:pPr>
      <w:r w:rsidRPr="00C068C7">
        <w:rPr>
          <w:sz w:val="24"/>
          <w:szCs w:val="24"/>
          <w:vertAlign w:val="superscript"/>
          <w:lang w:val="fr-FR"/>
        </w:rPr>
        <w:lastRenderedPageBreak/>
        <w:t xml:space="preserve">3 </w:t>
      </w:r>
      <w:r w:rsidRPr="00C068C7">
        <w:rPr>
          <w:sz w:val="24"/>
          <w:szCs w:val="24"/>
          <w:lang w:val="fr-FR"/>
        </w:rPr>
        <w:t>Doivent en outre être portés dans le livret de grue, dans l'ordre chronologique, avec la date, le nom et la signature :</w:t>
      </w:r>
    </w:p>
    <w:p w14:paraId="276911FB"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a. le résultat des contrôles requis à l’art. 15 ;</w:t>
      </w:r>
    </w:p>
    <w:p w14:paraId="04E3A2FB"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b. les travaux de maintenance et les modifications effectuées ;</w:t>
      </w:r>
    </w:p>
    <w:p w14:paraId="2BF0192A" w14:textId="77777777" w:rsidR="004714BE" w:rsidRPr="00C068C7" w:rsidRDefault="004714BE" w:rsidP="004714BE">
      <w:pPr>
        <w:tabs>
          <w:tab w:val="left" w:pos="2552"/>
        </w:tabs>
        <w:spacing w:after="60"/>
        <w:ind w:left="392" w:hanging="224"/>
        <w:rPr>
          <w:sz w:val="24"/>
          <w:szCs w:val="24"/>
          <w:lang w:val="fr-FR"/>
        </w:rPr>
      </w:pPr>
      <w:r w:rsidRPr="00C068C7">
        <w:rPr>
          <w:sz w:val="24"/>
          <w:szCs w:val="24"/>
          <w:lang w:val="fr-FR"/>
        </w:rPr>
        <w:t>c. les emplacements et l'état d'équipement des grues, sauf pour les camions-grue définis à l’art.2, al. 2, let. a, et pour les grues de chargement des camions, les grues sur rails et les élévateurs télescopiques définis à l’art.2, al. 2, let. c ;</w:t>
      </w:r>
    </w:p>
    <w:p w14:paraId="35023544"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d. les événements à caractère exceptionnel qui ont trait à la sécurité de la grue ;</w:t>
      </w:r>
    </w:p>
    <w:p w14:paraId="30C23B19" w14:textId="77777777" w:rsidR="004714BE" w:rsidRPr="00C068C7" w:rsidRDefault="004714BE" w:rsidP="004714BE">
      <w:pPr>
        <w:tabs>
          <w:tab w:val="left" w:pos="2552"/>
        </w:tabs>
        <w:spacing w:after="60"/>
        <w:ind w:left="168"/>
        <w:rPr>
          <w:sz w:val="24"/>
          <w:szCs w:val="24"/>
          <w:lang w:val="fr-FR"/>
        </w:rPr>
      </w:pPr>
      <w:r w:rsidRPr="00C068C7">
        <w:rPr>
          <w:sz w:val="24"/>
          <w:szCs w:val="24"/>
          <w:lang w:val="fr-FR"/>
        </w:rPr>
        <w:t>e. le nom du propriétaire de la grue.</w:t>
      </w:r>
    </w:p>
    <w:p w14:paraId="2661F18F" w14:textId="77777777" w:rsidR="004714BE" w:rsidRPr="00C068C7" w:rsidRDefault="004714BE" w:rsidP="004714BE">
      <w:pPr>
        <w:spacing w:after="120"/>
        <w:rPr>
          <w:sz w:val="24"/>
          <w:szCs w:val="24"/>
          <w:lang w:val="fr-FR"/>
        </w:rPr>
      </w:pPr>
      <w:r w:rsidRPr="00C068C7">
        <w:rPr>
          <w:sz w:val="24"/>
          <w:szCs w:val="24"/>
          <w:lang w:val="fr-FR"/>
        </w:rPr>
        <w:t>*</w:t>
      </w:r>
      <w:r w:rsidRPr="00C068C7">
        <w:rPr>
          <w:lang w:val="fr-FR"/>
        </w:rPr>
        <w:t xml:space="preserve"> </w:t>
      </w:r>
      <w:r w:rsidRPr="00C068C7">
        <w:rPr>
          <w:sz w:val="24"/>
          <w:szCs w:val="24"/>
          <w:lang w:val="fr-FR"/>
        </w:rPr>
        <w:t>Différents degrés d’équipement sont dépendant de l'installation, des machines et des équipements de travail qui peuvent être modifiés sur site. Dans un projet de câble-grue, l'emplacement et le dimensionnement des composants ainsi que les machines et équipements de travail qui peuvent être modifiés sur site, tels que le type de treuil, le chariot et l'équipement de câbles, doivent être consignés par écrit. Le projet de câble- grue respectif est considéré comme faisant partie du livre des grues.</w:t>
      </w:r>
    </w:p>
    <w:p w14:paraId="167CB103" w14:textId="77777777" w:rsidR="004714BE" w:rsidRDefault="004714BE" w:rsidP="004714BE">
      <w:pPr>
        <w:rPr>
          <w:sz w:val="24"/>
          <w:szCs w:val="24"/>
          <w:lang w:val="fr-FR"/>
        </w:rPr>
      </w:pPr>
      <w:r>
        <w:rPr>
          <w:sz w:val="24"/>
          <w:szCs w:val="24"/>
          <w:lang w:val="fr-FR"/>
        </w:rPr>
        <w:br w:type="page"/>
      </w:r>
    </w:p>
    <w:p w14:paraId="489F88CF" w14:textId="77777777" w:rsidR="004714BE" w:rsidRPr="00C068C7" w:rsidRDefault="004714BE" w:rsidP="004714BE">
      <w:pPr>
        <w:spacing w:after="120"/>
        <w:rPr>
          <w:b/>
          <w:sz w:val="24"/>
          <w:szCs w:val="24"/>
          <w:lang w:val="fr-FR"/>
        </w:rPr>
      </w:pPr>
      <w:r w:rsidRPr="00C068C7">
        <w:rPr>
          <w:b/>
          <w:sz w:val="24"/>
          <w:szCs w:val="24"/>
          <w:lang w:val="fr-FR"/>
        </w:rPr>
        <w:lastRenderedPageBreak/>
        <w:t>5.3.3 Formation et exigences applicables au personnel conduisant les grues</w:t>
      </w:r>
    </w:p>
    <w:p w14:paraId="2B503EAF" w14:textId="77777777" w:rsidR="004714BE" w:rsidRPr="00C068C7" w:rsidRDefault="004714BE" w:rsidP="004714BE">
      <w:pPr>
        <w:tabs>
          <w:tab w:val="left" w:pos="2552"/>
        </w:tabs>
        <w:spacing w:after="60"/>
        <w:rPr>
          <w:sz w:val="24"/>
          <w:szCs w:val="24"/>
          <w:lang w:val="fr-FR"/>
        </w:rPr>
      </w:pPr>
      <w:r w:rsidRPr="00C068C7">
        <w:rPr>
          <w:sz w:val="24"/>
          <w:szCs w:val="24"/>
          <w:lang w:val="fr-FR"/>
        </w:rPr>
        <w:t xml:space="preserve">Art. 4 Ordonnance sur les grues </w:t>
      </w:r>
      <w:r w:rsidRPr="00C068C7">
        <w:rPr>
          <w:sz w:val="24"/>
          <w:szCs w:val="24"/>
          <w:lang w:val="fr-FR"/>
        </w:rPr>
        <w:tab/>
      </w:r>
      <w:r>
        <w:rPr>
          <w:sz w:val="24"/>
          <w:szCs w:val="24"/>
          <w:lang w:val="fr-FR"/>
        </w:rPr>
        <w:tab/>
      </w:r>
      <w:r w:rsidRPr="00C068C7">
        <w:rPr>
          <w:sz w:val="24"/>
          <w:szCs w:val="24"/>
          <w:lang w:val="fr-FR"/>
        </w:rPr>
        <w:t>Principes</w:t>
      </w:r>
    </w:p>
    <w:p w14:paraId="40819AB0" w14:textId="77777777" w:rsidR="004714BE" w:rsidRDefault="004714BE" w:rsidP="004714BE">
      <w:pPr>
        <w:tabs>
          <w:tab w:val="left" w:pos="2552"/>
        </w:tabs>
        <w:spacing w:after="60"/>
        <w:rPr>
          <w:sz w:val="24"/>
          <w:szCs w:val="24"/>
          <w:vertAlign w:val="superscript"/>
          <w:lang w:val="fr-FR"/>
        </w:rPr>
      </w:pPr>
      <w:r w:rsidRPr="00C068C7">
        <w:rPr>
          <w:sz w:val="24"/>
          <w:szCs w:val="24"/>
          <w:vertAlign w:val="superscript"/>
          <w:lang w:val="fr-FR"/>
        </w:rPr>
        <w:t>1</w:t>
      </w:r>
      <w:r w:rsidRPr="00C068C7">
        <w:rPr>
          <w:sz w:val="24"/>
          <w:szCs w:val="24"/>
          <w:lang w:val="fr-FR"/>
        </w:rPr>
        <w:t>Les grues ne peuvent être utilisées qu'en parfait état de service. Elles doivent être transportées, installées, entretenues et démontées de façon à ne mettre personne en danger. Les indications du fabricant doivent être observées.</w:t>
      </w:r>
      <w:r w:rsidRPr="00C068C7">
        <w:rPr>
          <w:sz w:val="24"/>
          <w:szCs w:val="24"/>
          <w:vertAlign w:val="superscript"/>
          <w:lang w:val="fr-FR"/>
        </w:rPr>
        <w:t xml:space="preserve"> </w:t>
      </w:r>
    </w:p>
    <w:p w14:paraId="471826FB" w14:textId="77777777" w:rsidR="004714BE" w:rsidRPr="00C068C7" w:rsidRDefault="004714BE" w:rsidP="004714BE">
      <w:pPr>
        <w:tabs>
          <w:tab w:val="left" w:pos="2552"/>
        </w:tabs>
        <w:spacing w:after="60"/>
        <w:rPr>
          <w:sz w:val="24"/>
          <w:szCs w:val="24"/>
          <w:vertAlign w:val="superscript"/>
          <w:lang w:val="fr-FR"/>
        </w:rPr>
      </w:pPr>
    </w:p>
    <w:p w14:paraId="049C4B3F" w14:textId="77777777" w:rsidR="004714BE" w:rsidRPr="00C068C7" w:rsidRDefault="004714BE" w:rsidP="004714BE">
      <w:pPr>
        <w:tabs>
          <w:tab w:val="left" w:pos="2552"/>
        </w:tabs>
        <w:spacing w:after="60"/>
        <w:rPr>
          <w:sz w:val="24"/>
          <w:szCs w:val="24"/>
          <w:lang w:val="fr-FR"/>
        </w:rPr>
      </w:pPr>
      <w:r w:rsidRPr="00C068C7">
        <w:rPr>
          <w:sz w:val="24"/>
          <w:szCs w:val="24"/>
          <w:vertAlign w:val="superscript"/>
          <w:lang w:val="fr-FR"/>
        </w:rPr>
        <w:t>2</w:t>
      </w:r>
      <w:r w:rsidRPr="00C068C7">
        <w:rPr>
          <w:lang w:val="fr-FR"/>
        </w:rPr>
        <w:t xml:space="preserve"> </w:t>
      </w:r>
      <w:r w:rsidRPr="00C068C7">
        <w:rPr>
          <w:sz w:val="24"/>
          <w:szCs w:val="24"/>
          <w:lang w:val="fr-FR"/>
        </w:rPr>
        <w:t xml:space="preserve">Les travaux de levage au moyen de grues ne peuvent être exécutés que par des personnes qui : </w:t>
      </w:r>
    </w:p>
    <w:p w14:paraId="7AFF5E1D" w14:textId="77777777" w:rsidR="004714BE" w:rsidRPr="00C068C7" w:rsidRDefault="004714BE" w:rsidP="004714BE">
      <w:pPr>
        <w:tabs>
          <w:tab w:val="left" w:pos="2552"/>
        </w:tabs>
        <w:spacing w:after="60"/>
        <w:ind w:left="448" w:hanging="266"/>
        <w:rPr>
          <w:sz w:val="24"/>
          <w:szCs w:val="24"/>
          <w:lang w:val="fr-FR"/>
        </w:rPr>
      </w:pPr>
      <w:r w:rsidRPr="00C068C7">
        <w:rPr>
          <w:sz w:val="24"/>
          <w:szCs w:val="24"/>
          <w:lang w:val="fr-FR"/>
        </w:rPr>
        <w:t xml:space="preserve">a. sont en mesure, compte tenu de leur état physique et psychique, de garantir la conduite d'une grue en toute sécurité ; </w:t>
      </w:r>
    </w:p>
    <w:p w14:paraId="31CA8183" w14:textId="77777777" w:rsidR="004714BE" w:rsidRPr="00C068C7" w:rsidRDefault="004714BE" w:rsidP="004714BE">
      <w:pPr>
        <w:tabs>
          <w:tab w:val="left" w:pos="2552"/>
        </w:tabs>
        <w:spacing w:after="60"/>
        <w:ind w:left="182"/>
        <w:rPr>
          <w:sz w:val="24"/>
          <w:szCs w:val="24"/>
          <w:lang w:val="fr-FR"/>
        </w:rPr>
      </w:pPr>
      <w:r w:rsidRPr="00C068C7">
        <w:rPr>
          <w:sz w:val="24"/>
          <w:szCs w:val="24"/>
          <w:lang w:val="fr-FR"/>
        </w:rPr>
        <w:t>b. peuvent se faire comprendre sur le lieu de travail ;</w:t>
      </w:r>
    </w:p>
    <w:p w14:paraId="40D7458C" w14:textId="77777777" w:rsidR="004714BE" w:rsidRDefault="004714BE" w:rsidP="004714BE">
      <w:pPr>
        <w:tabs>
          <w:tab w:val="left" w:pos="2552"/>
        </w:tabs>
        <w:spacing w:after="60"/>
        <w:ind w:left="182"/>
        <w:rPr>
          <w:sz w:val="24"/>
          <w:szCs w:val="24"/>
          <w:lang w:val="fr-FR"/>
        </w:rPr>
      </w:pPr>
      <w:r w:rsidRPr="00C068C7">
        <w:rPr>
          <w:sz w:val="24"/>
          <w:szCs w:val="24"/>
          <w:lang w:val="fr-FR"/>
        </w:rPr>
        <w:t>c. sont instruites sur la manière d'utiliser une grue.</w:t>
      </w:r>
    </w:p>
    <w:p w14:paraId="1D93E63A" w14:textId="77777777" w:rsidR="004714BE" w:rsidRPr="00C068C7" w:rsidRDefault="004714BE" w:rsidP="004714BE">
      <w:pPr>
        <w:tabs>
          <w:tab w:val="left" w:pos="2552"/>
        </w:tabs>
        <w:spacing w:after="60"/>
        <w:ind w:left="182"/>
        <w:rPr>
          <w:sz w:val="24"/>
          <w:szCs w:val="24"/>
          <w:lang w:val="fr-FR"/>
        </w:rPr>
      </w:pPr>
    </w:p>
    <w:p w14:paraId="4DF3F4CB" w14:textId="77777777" w:rsidR="004714BE" w:rsidRPr="00C068C7" w:rsidRDefault="004714BE" w:rsidP="004714BE">
      <w:pPr>
        <w:tabs>
          <w:tab w:val="left" w:pos="2552"/>
        </w:tabs>
        <w:spacing w:after="60"/>
        <w:rPr>
          <w:sz w:val="24"/>
          <w:szCs w:val="24"/>
          <w:lang w:val="fr-FR"/>
        </w:rPr>
      </w:pPr>
      <w:r w:rsidRPr="00C068C7">
        <w:rPr>
          <w:sz w:val="24"/>
          <w:szCs w:val="24"/>
          <w:lang w:val="fr-FR"/>
        </w:rPr>
        <w:t xml:space="preserve">Art. 6 Ordonnance sur les grues </w:t>
      </w:r>
      <w:r w:rsidRPr="00C068C7">
        <w:rPr>
          <w:sz w:val="24"/>
          <w:szCs w:val="24"/>
          <w:lang w:val="fr-FR"/>
        </w:rPr>
        <w:tab/>
      </w:r>
      <w:r>
        <w:rPr>
          <w:sz w:val="24"/>
          <w:szCs w:val="24"/>
          <w:lang w:val="fr-FR"/>
        </w:rPr>
        <w:tab/>
      </w:r>
      <w:r w:rsidRPr="00C068C7">
        <w:rPr>
          <w:sz w:val="24"/>
          <w:szCs w:val="24"/>
          <w:lang w:val="fr-FR"/>
        </w:rPr>
        <w:t>Travaux de levage</w:t>
      </w:r>
    </w:p>
    <w:p w14:paraId="2302F2A7" w14:textId="77777777" w:rsidR="004714BE" w:rsidRPr="00C068C7" w:rsidRDefault="004714BE" w:rsidP="004714BE">
      <w:pPr>
        <w:tabs>
          <w:tab w:val="left" w:pos="2552"/>
        </w:tabs>
        <w:spacing w:after="60"/>
        <w:rPr>
          <w:sz w:val="24"/>
          <w:szCs w:val="24"/>
          <w:lang w:val="fr-FR"/>
        </w:rPr>
      </w:pPr>
      <w:r w:rsidRPr="00C068C7">
        <w:rPr>
          <w:sz w:val="24"/>
          <w:szCs w:val="24"/>
          <w:vertAlign w:val="superscript"/>
          <w:lang w:val="fr-FR"/>
        </w:rPr>
        <w:t xml:space="preserve">3 </w:t>
      </w:r>
      <w:r w:rsidRPr="00C068C7">
        <w:rPr>
          <w:sz w:val="24"/>
          <w:szCs w:val="24"/>
          <w:lang w:val="fr-FR"/>
        </w:rPr>
        <w:t xml:space="preserve">Les personnes qui élinguent des charges doivent être instruites sur la manière de procéder. </w:t>
      </w:r>
    </w:p>
    <w:p w14:paraId="4323C184" w14:textId="77777777" w:rsidR="004714BE" w:rsidRPr="00C068C7" w:rsidRDefault="004714BE" w:rsidP="004714BE">
      <w:pPr>
        <w:tabs>
          <w:tab w:val="left" w:pos="2552"/>
        </w:tabs>
        <w:spacing w:after="120"/>
        <w:rPr>
          <w:sz w:val="24"/>
          <w:szCs w:val="24"/>
          <w:lang w:val="fr-FR"/>
        </w:rPr>
      </w:pPr>
      <w:r w:rsidRPr="00C068C7">
        <w:rPr>
          <w:sz w:val="24"/>
          <w:szCs w:val="24"/>
          <w:lang w:val="fr-FR"/>
        </w:rPr>
        <w:t>Pour assurer un montage et un démontage sûrs ainsi qu’une utilisation en toute sécurité des câbles-grues, il est nécessaire de mettre en place un projet de câble-grue. Celui-ci est élaboré par des personnes formées à cet effet.</w:t>
      </w:r>
    </w:p>
    <w:p w14:paraId="4DC3BE6B" w14:textId="77777777" w:rsidR="004714BE" w:rsidRPr="00C068C7" w:rsidRDefault="004714BE" w:rsidP="004714BE">
      <w:pPr>
        <w:spacing w:after="0"/>
        <w:rPr>
          <w:sz w:val="24"/>
          <w:szCs w:val="24"/>
          <w:lang w:val="fr-FR"/>
        </w:rPr>
      </w:pPr>
    </w:p>
    <w:p w14:paraId="696CE410" w14:textId="77777777" w:rsidR="004714BE" w:rsidRPr="00C068C7" w:rsidRDefault="004714BE" w:rsidP="004714BE">
      <w:pPr>
        <w:spacing w:after="0"/>
        <w:jc w:val="center"/>
        <w:rPr>
          <w:i/>
          <w:sz w:val="20"/>
          <w:szCs w:val="20"/>
          <w:lang w:val="fr-FR"/>
        </w:rPr>
      </w:pPr>
      <w:r w:rsidRPr="00C068C7">
        <w:rPr>
          <w:noProof/>
          <w:lang w:val="fr-FR"/>
        </w:rPr>
        <w:drawing>
          <wp:inline distT="0" distB="0" distL="0" distR="0" wp14:anchorId="2B0E6F82" wp14:editId="63D895DB">
            <wp:extent cx="6120130" cy="36442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644265"/>
                    </a:xfrm>
                    <a:prstGeom prst="rect">
                      <a:avLst/>
                    </a:prstGeom>
                  </pic:spPr>
                </pic:pic>
              </a:graphicData>
            </a:graphic>
          </wp:inline>
        </w:drawing>
      </w:r>
      <w:r w:rsidRPr="00C068C7">
        <w:rPr>
          <w:i/>
          <w:sz w:val="20"/>
          <w:szCs w:val="20"/>
          <w:lang w:val="fr-FR"/>
        </w:rPr>
        <w:t>Suva : Instruction et formation pour l’exécution de travaux de débardage à l’aide d’un câble-grue</w:t>
      </w:r>
      <w:r w:rsidRPr="00C068C7">
        <w:rPr>
          <w:i/>
          <w:sz w:val="20"/>
          <w:szCs w:val="20"/>
          <w:lang w:val="fr-FR"/>
        </w:rPr>
        <w:br w:type="page"/>
      </w:r>
    </w:p>
    <w:p w14:paraId="117627CF" w14:textId="77777777" w:rsidR="004714BE" w:rsidRPr="00C068C7" w:rsidRDefault="004714BE" w:rsidP="004714BE">
      <w:pPr>
        <w:spacing w:after="120"/>
        <w:rPr>
          <w:b/>
          <w:sz w:val="24"/>
          <w:szCs w:val="24"/>
          <w:lang w:val="fr-FR"/>
        </w:rPr>
      </w:pPr>
      <w:r w:rsidRPr="00C068C7">
        <w:rPr>
          <w:b/>
          <w:sz w:val="24"/>
          <w:szCs w:val="24"/>
          <w:lang w:val="fr-FR"/>
        </w:rPr>
        <w:lastRenderedPageBreak/>
        <w:t>5.3.4 Transmission des instructions</w:t>
      </w:r>
    </w:p>
    <w:p w14:paraId="7CE1FC8C" w14:textId="77777777" w:rsidR="004714BE" w:rsidRPr="00C068C7" w:rsidRDefault="004714BE" w:rsidP="004714BE">
      <w:pPr>
        <w:spacing w:after="840"/>
        <w:rPr>
          <w:sz w:val="24"/>
          <w:szCs w:val="24"/>
          <w:lang w:val="fr-FR"/>
        </w:rPr>
      </w:pPr>
      <w:r w:rsidRPr="00C068C7">
        <w:rPr>
          <w:sz w:val="24"/>
          <w:szCs w:val="24"/>
          <w:lang w:val="fr-FR"/>
        </w:rPr>
        <w:t>Pendant le montage, l’exploitation, le démontage et l’entretien de l’installation, la communication entre les collaborateurs doit être garantie grâce à une liaison radio. Avant le début des travaux, ces derniers doivent convenir d’ordres sans équivoque.</w:t>
      </w:r>
    </w:p>
    <w:p w14:paraId="04A28A96" w14:textId="77777777" w:rsidR="004714BE" w:rsidRPr="00C068C7" w:rsidRDefault="004714BE" w:rsidP="004714BE">
      <w:pPr>
        <w:spacing w:after="120"/>
        <w:rPr>
          <w:b/>
          <w:sz w:val="24"/>
          <w:szCs w:val="24"/>
          <w:lang w:val="fr-FR"/>
        </w:rPr>
      </w:pPr>
      <w:r w:rsidRPr="00C068C7">
        <w:rPr>
          <w:b/>
          <w:sz w:val="24"/>
          <w:szCs w:val="24"/>
          <w:lang w:val="fr-FR"/>
        </w:rPr>
        <w:t xml:space="preserve">5.3.5 Contrôle des câbles-grues après le montage </w:t>
      </w:r>
    </w:p>
    <w:p w14:paraId="6AAB5C8E" w14:textId="77777777" w:rsidR="004714BE" w:rsidRPr="00C068C7" w:rsidRDefault="004714BE" w:rsidP="004714BE">
      <w:pPr>
        <w:tabs>
          <w:tab w:val="left" w:pos="2552"/>
        </w:tabs>
        <w:spacing w:after="60"/>
        <w:rPr>
          <w:sz w:val="24"/>
          <w:szCs w:val="24"/>
          <w:lang w:val="fr-FR"/>
        </w:rPr>
      </w:pPr>
      <w:r w:rsidRPr="00C068C7">
        <w:rPr>
          <w:sz w:val="24"/>
          <w:szCs w:val="24"/>
          <w:lang w:val="fr-FR"/>
        </w:rPr>
        <w:t>Art. 32a OPA</w:t>
      </w:r>
      <w:r w:rsidRPr="00C068C7">
        <w:rPr>
          <w:sz w:val="24"/>
          <w:szCs w:val="24"/>
          <w:lang w:val="fr-FR"/>
        </w:rPr>
        <w:tab/>
      </w:r>
      <w:r>
        <w:rPr>
          <w:sz w:val="24"/>
          <w:szCs w:val="24"/>
          <w:lang w:val="fr-FR"/>
        </w:rPr>
        <w:tab/>
      </w:r>
      <w:r>
        <w:rPr>
          <w:sz w:val="24"/>
          <w:szCs w:val="24"/>
          <w:lang w:val="fr-FR"/>
        </w:rPr>
        <w:tab/>
      </w:r>
      <w:r w:rsidRPr="00C068C7">
        <w:rPr>
          <w:sz w:val="24"/>
          <w:szCs w:val="24"/>
          <w:lang w:val="fr-FR"/>
        </w:rPr>
        <w:t>Utilisation des équipements de travail</w:t>
      </w:r>
    </w:p>
    <w:p w14:paraId="4B0A990A" w14:textId="77777777" w:rsidR="004714BE" w:rsidRPr="00C068C7" w:rsidRDefault="004714BE" w:rsidP="004714BE">
      <w:pPr>
        <w:tabs>
          <w:tab w:val="left" w:pos="2552"/>
        </w:tabs>
        <w:spacing w:after="120"/>
        <w:rPr>
          <w:sz w:val="24"/>
          <w:szCs w:val="24"/>
          <w:lang w:val="fr-FR"/>
        </w:rPr>
      </w:pPr>
      <w:r w:rsidRPr="00C068C7">
        <w:rPr>
          <w:sz w:val="24"/>
          <w:szCs w:val="24"/>
          <w:lang w:val="fr-FR"/>
        </w:rPr>
        <w:t>Les équipements de travail utilisés sur différents sites doivent être soumis après chaque montage à un contrôle en vue de s'assurer de leur installation correcte, de leur parfait fonctionnement et du fait qu'ils peuvent être utilisés conformément à leur destination. Les résultats des contrôles doivent être consignés.</w:t>
      </w:r>
    </w:p>
    <w:p w14:paraId="709DEC39" w14:textId="77777777" w:rsidR="004714BE" w:rsidRPr="00C068C7" w:rsidRDefault="004714BE" w:rsidP="004714BE">
      <w:pPr>
        <w:spacing w:after="840"/>
        <w:rPr>
          <w:sz w:val="24"/>
          <w:szCs w:val="24"/>
          <w:lang w:val="fr-FR"/>
        </w:rPr>
      </w:pPr>
      <w:r w:rsidRPr="00C068C7">
        <w:rPr>
          <w:sz w:val="24"/>
          <w:szCs w:val="24"/>
          <w:lang w:val="fr-FR"/>
        </w:rPr>
        <w:t>Un contrôle doit être réalisé après le montage d'un câble-grue. Il doit être consigné dans le livre de grue</w:t>
      </w:r>
      <w:r w:rsidRPr="00C068C7">
        <w:rPr>
          <w:lang w:val="fr-FR"/>
        </w:rPr>
        <w:t>.</w:t>
      </w:r>
    </w:p>
    <w:p w14:paraId="757C2D81" w14:textId="77777777" w:rsidR="004714BE" w:rsidRPr="00C068C7" w:rsidRDefault="004714BE" w:rsidP="004714BE">
      <w:pPr>
        <w:spacing w:after="120"/>
        <w:rPr>
          <w:b/>
          <w:sz w:val="24"/>
          <w:szCs w:val="24"/>
          <w:lang w:val="fr-FR"/>
        </w:rPr>
      </w:pPr>
      <w:r w:rsidRPr="00C068C7">
        <w:rPr>
          <w:b/>
          <w:sz w:val="24"/>
          <w:szCs w:val="24"/>
          <w:lang w:val="fr-FR"/>
        </w:rPr>
        <w:t>5.3.6 Contrôle en cours d’utilisation</w:t>
      </w:r>
    </w:p>
    <w:p w14:paraId="37EAB629" w14:textId="77777777" w:rsidR="004714BE" w:rsidRPr="00C068C7" w:rsidRDefault="004714BE" w:rsidP="004714BE">
      <w:pPr>
        <w:tabs>
          <w:tab w:val="left" w:pos="2552"/>
        </w:tabs>
        <w:spacing w:after="60"/>
        <w:rPr>
          <w:sz w:val="24"/>
          <w:szCs w:val="24"/>
          <w:lang w:val="fr-FR"/>
        </w:rPr>
      </w:pPr>
      <w:r w:rsidRPr="00C068C7">
        <w:rPr>
          <w:sz w:val="24"/>
          <w:szCs w:val="24"/>
          <w:lang w:val="fr-FR"/>
        </w:rPr>
        <w:t>Art. 32b OPA</w:t>
      </w:r>
      <w:r w:rsidRPr="00C068C7">
        <w:rPr>
          <w:sz w:val="24"/>
          <w:szCs w:val="24"/>
          <w:lang w:val="fr-FR"/>
        </w:rPr>
        <w:tab/>
      </w:r>
      <w:r>
        <w:rPr>
          <w:sz w:val="24"/>
          <w:szCs w:val="24"/>
          <w:lang w:val="fr-FR"/>
        </w:rPr>
        <w:tab/>
      </w:r>
      <w:r>
        <w:rPr>
          <w:sz w:val="24"/>
          <w:szCs w:val="24"/>
          <w:lang w:val="fr-FR"/>
        </w:rPr>
        <w:tab/>
      </w:r>
      <w:r w:rsidRPr="00C068C7">
        <w:rPr>
          <w:sz w:val="24"/>
          <w:szCs w:val="24"/>
          <w:lang w:val="fr-FR"/>
        </w:rPr>
        <w:t>Entretien des équipements de travail</w:t>
      </w:r>
    </w:p>
    <w:p w14:paraId="425B05F5" w14:textId="77777777" w:rsidR="004714BE" w:rsidRPr="00C068C7" w:rsidRDefault="004714BE" w:rsidP="004714BE">
      <w:pPr>
        <w:tabs>
          <w:tab w:val="left" w:pos="2552"/>
        </w:tabs>
        <w:spacing w:after="120"/>
        <w:rPr>
          <w:sz w:val="24"/>
          <w:szCs w:val="24"/>
          <w:lang w:val="fr-FR"/>
        </w:rPr>
      </w:pPr>
      <w:r w:rsidRPr="00C068C7">
        <w:rPr>
          <w:sz w:val="24"/>
          <w:szCs w:val="24"/>
          <w:vertAlign w:val="superscript"/>
          <w:lang w:val="fr-FR"/>
        </w:rPr>
        <w:t>1</w:t>
      </w:r>
      <w:r w:rsidRPr="00C068C7">
        <w:rPr>
          <w:sz w:val="24"/>
          <w:szCs w:val="24"/>
          <w:lang w:val="fr-FR"/>
        </w:rPr>
        <w:t>Les équipements de travail doivent être entretenus conformément aux instructions du fabricant. Il convient à cet égard de tenir compte de leur destination et du site d’exploitation. Les résultats des opérations d'entretien doivent être consignés.</w:t>
      </w:r>
    </w:p>
    <w:p w14:paraId="39005149" w14:textId="77777777" w:rsidR="004714BE" w:rsidRPr="00C068C7" w:rsidRDefault="004714BE" w:rsidP="004714BE">
      <w:pPr>
        <w:spacing w:after="840"/>
        <w:rPr>
          <w:sz w:val="24"/>
          <w:szCs w:val="24"/>
          <w:lang w:val="fr-FR"/>
        </w:rPr>
      </w:pPr>
      <w:r w:rsidRPr="00C068C7">
        <w:rPr>
          <w:sz w:val="24"/>
          <w:szCs w:val="24"/>
          <w:lang w:val="fr-FR"/>
        </w:rPr>
        <w:t>En cours d'exploitation, des contrôles doivent être réalisés régulièrement pour s'assurer de la sécurité du câble-grue. Les travaux de maintenance et d'entretien doivent être documentés dans le livre de grue.</w:t>
      </w:r>
    </w:p>
    <w:p w14:paraId="5C3B29B8" w14:textId="77777777" w:rsidR="004714BE" w:rsidRPr="00C068C7" w:rsidRDefault="004714BE" w:rsidP="004714BE">
      <w:pPr>
        <w:spacing w:after="120"/>
        <w:rPr>
          <w:b/>
          <w:sz w:val="24"/>
          <w:szCs w:val="24"/>
          <w:lang w:val="fr-FR"/>
        </w:rPr>
      </w:pPr>
      <w:r w:rsidRPr="00C068C7">
        <w:rPr>
          <w:b/>
          <w:sz w:val="24"/>
          <w:szCs w:val="24"/>
          <w:lang w:val="fr-FR"/>
        </w:rPr>
        <w:t>5.3.7 Contrôle après une interruption</w:t>
      </w:r>
    </w:p>
    <w:p w14:paraId="64BC6DA1" w14:textId="77777777" w:rsidR="004714BE" w:rsidRPr="00C068C7" w:rsidRDefault="004714BE" w:rsidP="004714BE">
      <w:pPr>
        <w:tabs>
          <w:tab w:val="left" w:pos="2552"/>
        </w:tabs>
        <w:spacing w:after="60"/>
        <w:rPr>
          <w:sz w:val="24"/>
          <w:szCs w:val="24"/>
          <w:lang w:val="fr-FR"/>
        </w:rPr>
      </w:pPr>
      <w:r w:rsidRPr="00C068C7">
        <w:rPr>
          <w:sz w:val="24"/>
          <w:szCs w:val="24"/>
          <w:lang w:val="fr-FR"/>
        </w:rPr>
        <w:t>Art. 32b OPA</w:t>
      </w:r>
      <w:r w:rsidRPr="00C068C7">
        <w:rPr>
          <w:sz w:val="24"/>
          <w:szCs w:val="24"/>
          <w:lang w:val="fr-FR"/>
        </w:rPr>
        <w:tab/>
      </w:r>
      <w:r>
        <w:rPr>
          <w:sz w:val="24"/>
          <w:szCs w:val="24"/>
          <w:lang w:val="fr-FR"/>
        </w:rPr>
        <w:tab/>
      </w:r>
      <w:r>
        <w:rPr>
          <w:sz w:val="24"/>
          <w:szCs w:val="24"/>
          <w:lang w:val="fr-FR"/>
        </w:rPr>
        <w:tab/>
      </w:r>
      <w:r w:rsidRPr="00C068C7">
        <w:rPr>
          <w:sz w:val="24"/>
          <w:szCs w:val="24"/>
          <w:lang w:val="fr-FR"/>
        </w:rPr>
        <w:t>Entretien des équipements de travail</w:t>
      </w:r>
    </w:p>
    <w:p w14:paraId="2BC6A802" w14:textId="77777777" w:rsidR="004714BE" w:rsidRPr="00C068C7" w:rsidRDefault="004714BE" w:rsidP="004714BE">
      <w:pPr>
        <w:tabs>
          <w:tab w:val="left" w:pos="2552"/>
        </w:tabs>
        <w:spacing w:after="120"/>
        <w:rPr>
          <w:sz w:val="24"/>
          <w:szCs w:val="24"/>
          <w:lang w:val="fr-FR"/>
        </w:rPr>
      </w:pPr>
      <w:r w:rsidRPr="00C068C7">
        <w:rPr>
          <w:sz w:val="24"/>
          <w:szCs w:val="24"/>
          <w:vertAlign w:val="superscript"/>
          <w:lang w:val="fr-FR"/>
        </w:rPr>
        <w:t xml:space="preserve">2 </w:t>
      </w:r>
      <w:r w:rsidRPr="00C068C7">
        <w:rPr>
          <w:sz w:val="24"/>
          <w:szCs w:val="24"/>
          <w:lang w:val="fr-FR"/>
        </w:rPr>
        <w:t>Les équipements de travail exposés à des influences nuisibles, comme la chaleur, le froid, les substances et les gaz corrosifs, doivent être contrôlés régulièrement selon un plan préétabli. Des contrôles doivent également être effectués lorsque des événements exceptionnels susceptibles d’avoir une incidence sur la sécurité des équipements de travail se sont produits. Les résultats des contrôles doivent être consignés.</w:t>
      </w:r>
    </w:p>
    <w:p w14:paraId="7F282B7D" w14:textId="77777777" w:rsidR="004714BE" w:rsidRPr="00C068C7" w:rsidRDefault="004714BE" w:rsidP="004714BE">
      <w:pPr>
        <w:spacing w:after="360"/>
        <w:rPr>
          <w:sz w:val="24"/>
          <w:szCs w:val="24"/>
          <w:lang w:val="fr-FR"/>
        </w:rPr>
      </w:pPr>
      <w:r w:rsidRPr="00C068C7">
        <w:rPr>
          <w:sz w:val="24"/>
          <w:szCs w:val="24"/>
          <w:lang w:val="fr-FR"/>
        </w:rPr>
        <w:t>Un contrôle complet du câble-grue doit être réalisé avant la reprise de l'exploitation à la suite d’une longue interruption ou après des événements exceptionnels comme des tempêtes. Il doit être consigné dans le livre de grue.</w:t>
      </w:r>
    </w:p>
    <w:p w14:paraId="431967A6" w14:textId="77777777" w:rsidR="004714BE" w:rsidRPr="00C068C7" w:rsidRDefault="004714BE" w:rsidP="004714BE">
      <w:pPr>
        <w:spacing w:after="360"/>
        <w:rPr>
          <w:sz w:val="24"/>
          <w:szCs w:val="24"/>
          <w:lang w:val="fr-FR"/>
        </w:rPr>
      </w:pPr>
      <w:r w:rsidRPr="00C068C7">
        <w:rPr>
          <w:sz w:val="24"/>
          <w:szCs w:val="24"/>
          <w:lang w:val="fr-FR"/>
        </w:rPr>
        <w:br w:type="page"/>
      </w:r>
    </w:p>
    <w:p w14:paraId="40AA3448" w14:textId="77777777" w:rsidR="004714BE" w:rsidRPr="00C068C7" w:rsidRDefault="004714BE" w:rsidP="004714BE">
      <w:pPr>
        <w:spacing w:after="120"/>
        <w:rPr>
          <w:b/>
          <w:sz w:val="24"/>
          <w:szCs w:val="24"/>
          <w:lang w:val="fr-FR"/>
        </w:rPr>
      </w:pPr>
      <w:r w:rsidRPr="00C068C7">
        <w:rPr>
          <w:b/>
          <w:sz w:val="24"/>
          <w:szCs w:val="24"/>
          <w:lang w:val="fr-FR"/>
        </w:rPr>
        <w:lastRenderedPageBreak/>
        <w:t>5.3.8 Dimensionnement des câbles</w:t>
      </w:r>
    </w:p>
    <w:p w14:paraId="5CA473FD" w14:textId="77777777" w:rsidR="004714BE" w:rsidRPr="00C068C7" w:rsidRDefault="004714BE" w:rsidP="004714BE">
      <w:pPr>
        <w:tabs>
          <w:tab w:val="left" w:pos="2552"/>
        </w:tabs>
        <w:spacing w:after="60"/>
        <w:rPr>
          <w:sz w:val="24"/>
          <w:szCs w:val="24"/>
          <w:lang w:val="fr-FR"/>
        </w:rPr>
      </w:pPr>
      <w:r w:rsidRPr="00C068C7">
        <w:rPr>
          <w:sz w:val="24"/>
          <w:szCs w:val="24"/>
          <w:lang w:val="fr-FR"/>
        </w:rPr>
        <w:t>Art. 25 OPA</w:t>
      </w:r>
      <w:r w:rsidRPr="00C068C7">
        <w:rPr>
          <w:sz w:val="24"/>
          <w:szCs w:val="24"/>
          <w:lang w:val="fr-FR"/>
        </w:rPr>
        <w:tab/>
      </w:r>
      <w:r>
        <w:rPr>
          <w:sz w:val="24"/>
          <w:szCs w:val="24"/>
          <w:lang w:val="fr-FR"/>
        </w:rPr>
        <w:tab/>
      </w:r>
      <w:r>
        <w:rPr>
          <w:sz w:val="24"/>
          <w:szCs w:val="24"/>
          <w:lang w:val="fr-FR"/>
        </w:rPr>
        <w:tab/>
      </w:r>
      <w:r>
        <w:rPr>
          <w:sz w:val="24"/>
          <w:szCs w:val="24"/>
          <w:lang w:val="fr-FR"/>
        </w:rPr>
        <w:tab/>
      </w:r>
      <w:r w:rsidRPr="00C068C7">
        <w:rPr>
          <w:sz w:val="24"/>
          <w:szCs w:val="24"/>
          <w:lang w:val="fr-FR"/>
        </w:rPr>
        <w:t>Capacité de charge</w:t>
      </w:r>
    </w:p>
    <w:p w14:paraId="2C0295D7" w14:textId="77777777" w:rsidR="004714BE" w:rsidRPr="00C068C7" w:rsidRDefault="004714BE" w:rsidP="004714BE">
      <w:pPr>
        <w:spacing w:after="120"/>
        <w:rPr>
          <w:sz w:val="24"/>
          <w:szCs w:val="24"/>
          <w:lang w:val="fr-FR"/>
        </w:rPr>
      </w:pPr>
      <w:r w:rsidRPr="00C068C7">
        <w:rPr>
          <w:sz w:val="24"/>
          <w:szCs w:val="24"/>
          <w:lang w:val="fr-FR"/>
        </w:rPr>
        <w:t>Les équipements de travail doivent être conçus de manière à supporter les charges et les contraintes auxquelles ils sont soumis lorsqu'ils sont utilisés conformément aux prescriptions. La capacité de charge sera, au besoin, indiquée de manière bien visible.</w:t>
      </w:r>
    </w:p>
    <w:p w14:paraId="7A3B2647" w14:textId="77777777" w:rsidR="004714BE" w:rsidRPr="00C068C7" w:rsidRDefault="004714BE" w:rsidP="004714BE">
      <w:pPr>
        <w:spacing w:after="60"/>
        <w:rPr>
          <w:rFonts w:ascii="Arial" w:hAnsi="Arial" w:cs="Arial"/>
          <w:sz w:val="24"/>
          <w:szCs w:val="24"/>
          <w:lang w:val="fr-FR"/>
        </w:rPr>
      </w:pPr>
      <w:r w:rsidRPr="00C068C7">
        <w:rPr>
          <w:sz w:val="24"/>
          <w:szCs w:val="24"/>
          <w:lang w:val="fr-FR"/>
        </w:rPr>
        <w:t>La charge minimale de rupture des moyens de traction et d’ancrage pour le débardage de bois par câble-grue sera mesurée selon les facteurs de sécurité suivants :</w:t>
      </w:r>
    </w:p>
    <w:p w14:paraId="4A387571" w14:textId="77777777" w:rsidR="004714BE" w:rsidRPr="00C068C7" w:rsidRDefault="004714BE" w:rsidP="004714BE">
      <w:pPr>
        <w:pStyle w:val="Paragraphedeliste"/>
        <w:numPr>
          <w:ilvl w:val="0"/>
          <w:numId w:val="5"/>
        </w:numPr>
        <w:spacing w:after="0"/>
        <w:rPr>
          <w:sz w:val="24"/>
          <w:szCs w:val="24"/>
          <w:lang w:val="fr-FR"/>
        </w:rPr>
      </w:pPr>
      <w:r w:rsidRPr="00C068C7">
        <w:rPr>
          <w:sz w:val="24"/>
          <w:szCs w:val="24"/>
          <w:lang w:val="fr-FR"/>
        </w:rPr>
        <w:t>câble porteur, câble tracteur, câble de levage, câble de retour et câble auxiliaire :</w:t>
      </w:r>
      <w:r>
        <w:rPr>
          <w:sz w:val="24"/>
          <w:szCs w:val="24"/>
          <w:lang w:val="fr-FR"/>
        </w:rPr>
        <w:tab/>
      </w:r>
      <w:r w:rsidRPr="00C068C7">
        <w:rPr>
          <w:sz w:val="24"/>
          <w:szCs w:val="24"/>
          <w:lang w:val="fr-FR"/>
        </w:rPr>
        <w:t>3,0</w:t>
      </w:r>
    </w:p>
    <w:p w14:paraId="72FE4F6F" w14:textId="77777777" w:rsidR="004714BE" w:rsidRPr="00C068C7" w:rsidRDefault="004714BE" w:rsidP="004714BE">
      <w:pPr>
        <w:pStyle w:val="Paragraphedeliste"/>
        <w:numPr>
          <w:ilvl w:val="0"/>
          <w:numId w:val="5"/>
        </w:numPr>
        <w:spacing w:after="60"/>
        <w:rPr>
          <w:sz w:val="24"/>
          <w:szCs w:val="24"/>
          <w:lang w:val="fr-FR"/>
        </w:rPr>
      </w:pPr>
      <w:r w:rsidRPr="00C068C7">
        <w:rPr>
          <w:sz w:val="24"/>
          <w:szCs w:val="24"/>
          <w:lang w:val="fr-FR"/>
        </w:rPr>
        <w:t xml:space="preserve">autres équipements de fixation et d’haubanage :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Pr="00C068C7">
        <w:rPr>
          <w:sz w:val="24"/>
          <w:szCs w:val="24"/>
          <w:lang w:val="fr-FR"/>
        </w:rPr>
        <w:t xml:space="preserve">4,0 </w:t>
      </w:r>
    </w:p>
    <w:p w14:paraId="213A37EF" w14:textId="77777777" w:rsidR="004714BE" w:rsidRPr="00C068C7" w:rsidRDefault="004714BE" w:rsidP="004714BE">
      <w:pPr>
        <w:pStyle w:val="Paragraphedeliste"/>
        <w:numPr>
          <w:ilvl w:val="0"/>
          <w:numId w:val="5"/>
        </w:numPr>
        <w:spacing w:after="60"/>
        <w:rPr>
          <w:sz w:val="24"/>
          <w:szCs w:val="24"/>
          <w:lang w:val="fr-FR"/>
        </w:rPr>
      </w:pPr>
      <w:r w:rsidRPr="00C068C7">
        <w:rPr>
          <w:sz w:val="24"/>
          <w:szCs w:val="24"/>
          <w:lang w:val="fr-FR"/>
        </w:rPr>
        <w:t xml:space="preserve">chaînes chockers :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Pr="00C068C7">
        <w:rPr>
          <w:sz w:val="24"/>
          <w:szCs w:val="24"/>
          <w:lang w:val="fr-FR"/>
        </w:rPr>
        <w:t>2,0</w:t>
      </w:r>
    </w:p>
    <w:p w14:paraId="518080CC" w14:textId="77777777" w:rsidR="004714BE" w:rsidRPr="00C068C7" w:rsidRDefault="004714BE" w:rsidP="004714BE">
      <w:pPr>
        <w:spacing w:after="840"/>
        <w:rPr>
          <w:sz w:val="24"/>
          <w:szCs w:val="24"/>
          <w:lang w:val="fr-FR"/>
        </w:rPr>
      </w:pPr>
      <w:r w:rsidRPr="00C068C7">
        <w:rPr>
          <w:sz w:val="24"/>
          <w:szCs w:val="24"/>
          <w:lang w:val="fr-FR"/>
        </w:rPr>
        <w:t xml:space="preserve">Si des postes de travail permanents se trouvent sous le câble porteur chargé, </w:t>
      </w:r>
      <w:r>
        <w:rPr>
          <w:sz w:val="24"/>
          <w:szCs w:val="24"/>
          <w:lang w:val="fr-FR"/>
        </w:rPr>
        <w:br/>
      </w:r>
      <w:r w:rsidRPr="00C068C7">
        <w:rPr>
          <w:sz w:val="24"/>
          <w:szCs w:val="24"/>
          <w:lang w:val="fr-FR"/>
        </w:rPr>
        <w:t xml:space="preserve">on respectera dans la règle un facteur de sécurité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Pr="00C068C7">
        <w:rPr>
          <w:sz w:val="24"/>
          <w:szCs w:val="24"/>
          <w:lang w:val="fr-FR"/>
        </w:rPr>
        <w:t xml:space="preserve">5,0. </w:t>
      </w:r>
      <w:r w:rsidRPr="00C068C7">
        <w:rPr>
          <w:sz w:val="24"/>
          <w:szCs w:val="24"/>
          <w:lang w:val="fr-FR"/>
        </w:rPr>
        <w:br/>
        <w:t>La tension du câble porteur sera contrôlée à l'aide d'un instrument de mesure (tensiomètre ou dynamomètre).</w:t>
      </w:r>
    </w:p>
    <w:p w14:paraId="49D9FC0F" w14:textId="77777777" w:rsidR="004714BE" w:rsidRPr="00C068C7" w:rsidRDefault="004714BE" w:rsidP="004714BE">
      <w:pPr>
        <w:spacing w:after="120"/>
        <w:rPr>
          <w:b/>
          <w:sz w:val="24"/>
          <w:szCs w:val="24"/>
          <w:lang w:val="fr-FR"/>
        </w:rPr>
      </w:pPr>
      <w:r w:rsidRPr="00C068C7">
        <w:rPr>
          <w:b/>
          <w:sz w:val="24"/>
          <w:szCs w:val="24"/>
          <w:lang w:val="fr-FR"/>
        </w:rPr>
        <w:t>5.3.9 Station sur les supports</w:t>
      </w:r>
    </w:p>
    <w:p w14:paraId="4AA79F25" w14:textId="77777777" w:rsidR="004714BE" w:rsidRPr="00C068C7" w:rsidRDefault="004714BE" w:rsidP="004714BE">
      <w:pPr>
        <w:spacing w:after="840"/>
        <w:rPr>
          <w:sz w:val="24"/>
          <w:szCs w:val="24"/>
          <w:lang w:val="fr-FR"/>
        </w:rPr>
      </w:pPr>
      <w:r w:rsidRPr="00C068C7">
        <w:rPr>
          <w:sz w:val="24"/>
          <w:szCs w:val="24"/>
          <w:lang w:val="fr-FR"/>
        </w:rPr>
        <w:t>Pendant la tension ou le relâchement du câble porteur, le débusquage, le levage ainsi que pendant le transport de la charge, on ne stationnera pas sur les supports (mâts, pylônes).</w:t>
      </w:r>
    </w:p>
    <w:p w14:paraId="1B912429" w14:textId="77777777" w:rsidR="004714BE" w:rsidRPr="00C068C7" w:rsidRDefault="004714BE" w:rsidP="004714BE">
      <w:pPr>
        <w:spacing w:after="120"/>
        <w:rPr>
          <w:b/>
          <w:sz w:val="24"/>
          <w:szCs w:val="24"/>
          <w:lang w:val="fr-FR"/>
        </w:rPr>
      </w:pPr>
      <w:r w:rsidRPr="00C068C7">
        <w:rPr>
          <w:b/>
          <w:sz w:val="24"/>
          <w:szCs w:val="24"/>
          <w:lang w:val="fr-FR"/>
        </w:rPr>
        <w:t>5.3.10 Décrochage des charges, charges bloquées, place de déchargement</w:t>
      </w:r>
    </w:p>
    <w:p w14:paraId="2A250AF1" w14:textId="77777777" w:rsidR="004714BE" w:rsidRPr="00C068C7" w:rsidRDefault="004714BE" w:rsidP="004714BE">
      <w:pPr>
        <w:spacing w:after="840"/>
        <w:rPr>
          <w:sz w:val="24"/>
          <w:szCs w:val="24"/>
          <w:lang w:val="fr-FR"/>
        </w:rPr>
      </w:pPr>
      <w:r w:rsidRPr="00C068C7">
        <w:rPr>
          <w:sz w:val="24"/>
          <w:szCs w:val="24"/>
          <w:lang w:val="fr-FR"/>
        </w:rPr>
        <w:t>Les charges peuvent être décrochées dès que les élingues ne sont plus sous tension. Avant de détacher des charges bloquées contre un obstacle, le câble tracteur doit être relâché. Sur la place de déchargement, on n’approchera la charge que lorsque celle-ci repose dans une position sûre. A cet effet, les troncs présenteront dans la règle un angle maximum de 30° par rapport au sol. Les charges décrochées ne doivent mettre personne en danger. Le tri et l'entreposage des troncs sont à réaliser avec une machine adaptée.</w:t>
      </w:r>
    </w:p>
    <w:p w14:paraId="6A21956B" w14:textId="77777777" w:rsidR="004714BE" w:rsidRPr="00C068C7" w:rsidRDefault="004714BE" w:rsidP="004714BE">
      <w:pPr>
        <w:spacing w:after="120"/>
        <w:rPr>
          <w:b/>
          <w:sz w:val="24"/>
          <w:szCs w:val="24"/>
          <w:lang w:val="fr-FR"/>
        </w:rPr>
      </w:pPr>
      <w:r w:rsidRPr="00C068C7">
        <w:rPr>
          <w:b/>
          <w:sz w:val="24"/>
          <w:szCs w:val="24"/>
          <w:lang w:val="fr-FR"/>
        </w:rPr>
        <w:t>5.3.11 Transport de personnes</w:t>
      </w:r>
    </w:p>
    <w:p w14:paraId="256E09DB" w14:textId="77777777" w:rsidR="004714BE" w:rsidRPr="00C068C7" w:rsidRDefault="004714BE" w:rsidP="004714BE">
      <w:pPr>
        <w:tabs>
          <w:tab w:val="left" w:pos="2552"/>
        </w:tabs>
        <w:spacing w:after="60"/>
        <w:rPr>
          <w:sz w:val="24"/>
          <w:szCs w:val="24"/>
          <w:lang w:val="fr-FR"/>
        </w:rPr>
      </w:pPr>
      <w:r w:rsidRPr="00C068C7">
        <w:rPr>
          <w:sz w:val="24"/>
          <w:szCs w:val="24"/>
          <w:lang w:val="fr-FR"/>
        </w:rPr>
        <w:t>Art. 4 Ordonnance sur les grue</w:t>
      </w:r>
      <w:r w:rsidRPr="00C068C7">
        <w:rPr>
          <w:sz w:val="24"/>
          <w:szCs w:val="24"/>
          <w:lang w:val="fr-FR"/>
        </w:rPr>
        <w:tab/>
      </w:r>
      <w:r>
        <w:rPr>
          <w:sz w:val="24"/>
          <w:szCs w:val="24"/>
          <w:lang w:val="fr-FR"/>
        </w:rPr>
        <w:tab/>
      </w:r>
      <w:r w:rsidRPr="00C068C7">
        <w:rPr>
          <w:sz w:val="24"/>
          <w:szCs w:val="24"/>
          <w:lang w:val="fr-FR"/>
        </w:rPr>
        <w:t>Principes</w:t>
      </w:r>
    </w:p>
    <w:p w14:paraId="097CE430" w14:textId="77777777" w:rsidR="004714BE" w:rsidRPr="00C068C7" w:rsidRDefault="004714BE" w:rsidP="004714BE">
      <w:pPr>
        <w:tabs>
          <w:tab w:val="left" w:pos="2552"/>
        </w:tabs>
        <w:spacing w:after="120"/>
        <w:rPr>
          <w:sz w:val="24"/>
          <w:szCs w:val="24"/>
          <w:lang w:val="fr-FR"/>
        </w:rPr>
      </w:pPr>
      <w:r w:rsidRPr="00C068C7">
        <w:rPr>
          <w:sz w:val="24"/>
          <w:szCs w:val="24"/>
          <w:vertAlign w:val="superscript"/>
          <w:lang w:val="fr-FR"/>
        </w:rPr>
        <w:t>5</w:t>
      </w:r>
      <w:r w:rsidRPr="00C068C7">
        <w:rPr>
          <w:sz w:val="24"/>
          <w:szCs w:val="24"/>
          <w:lang w:val="fr-FR"/>
        </w:rPr>
        <w:t>Le transport de personnes au moyen de grues qui ne sont pas expressément prévues à cet effet par le fabricant est interdit. Lorsque des circonstances spéciales rendent un tel transport nécessaire, une autorisation préalable au sens de l’art.69 OPA doit être demandée à la Caisse nationale suisse d’assurance en cas d’accidents (CNA).</w:t>
      </w:r>
    </w:p>
    <w:p w14:paraId="174ABFCF" w14:textId="77777777" w:rsidR="004714BE" w:rsidRPr="00C068C7" w:rsidRDefault="004714BE" w:rsidP="004714BE">
      <w:pPr>
        <w:spacing w:after="0"/>
        <w:rPr>
          <w:sz w:val="24"/>
          <w:szCs w:val="24"/>
          <w:lang w:val="fr-FR"/>
        </w:rPr>
      </w:pPr>
      <w:r w:rsidRPr="00C068C7">
        <w:rPr>
          <w:sz w:val="24"/>
          <w:szCs w:val="24"/>
          <w:lang w:val="fr-FR"/>
        </w:rPr>
        <w:t>Le levage ou le transport de personnes à l'aide d'un câble-grue, par exemple dans le but d'exécuter des travaux de réparation ou de maintenance, est proscrit. Les travaux de maintenance du chariot ne sont autorisés que s’ils sont réalisés depuis un poste sûr.</w:t>
      </w:r>
    </w:p>
    <w:p w14:paraId="29AD2EC9" w14:textId="77777777" w:rsidR="004714BE" w:rsidRPr="00C068C7" w:rsidRDefault="004714BE" w:rsidP="004714BE">
      <w:pPr>
        <w:spacing w:after="360"/>
        <w:rPr>
          <w:sz w:val="24"/>
          <w:szCs w:val="24"/>
          <w:lang w:val="fr-FR"/>
        </w:rPr>
      </w:pPr>
      <w:r w:rsidRPr="00C068C7">
        <w:rPr>
          <w:sz w:val="24"/>
          <w:szCs w:val="24"/>
          <w:lang w:val="fr-FR"/>
        </w:rPr>
        <w:br w:type="page"/>
      </w:r>
    </w:p>
    <w:p w14:paraId="73E88C8A" w14:textId="77777777" w:rsidR="004714BE" w:rsidRPr="00C068C7" w:rsidRDefault="004714BE" w:rsidP="004714BE">
      <w:pPr>
        <w:spacing w:after="120"/>
        <w:rPr>
          <w:b/>
          <w:sz w:val="24"/>
          <w:szCs w:val="24"/>
          <w:lang w:val="fr-FR"/>
        </w:rPr>
      </w:pPr>
      <w:r w:rsidRPr="00C068C7">
        <w:rPr>
          <w:b/>
          <w:sz w:val="24"/>
          <w:szCs w:val="24"/>
          <w:lang w:val="fr-FR"/>
        </w:rPr>
        <w:lastRenderedPageBreak/>
        <w:t>5.3.12 Orage et tempête</w:t>
      </w:r>
    </w:p>
    <w:p w14:paraId="3B647AD3" w14:textId="77777777" w:rsidR="004714BE" w:rsidRPr="00C068C7" w:rsidRDefault="004714BE" w:rsidP="004714BE">
      <w:pPr>
        <w:tabs>
          <w:tab w:val="left" w:pos="2552"/>
        </w:tabs>
        <w:spacing w:after="60"/>
        <w:rPr>
          <w:sz w:val="24"/>
          <w:szCs w:val="24"/>
          <w:lang w:val="fr-FR"/>
        </w:rPr>
      </w:pPr>
      <w:r w:rsidRPr="00C068C7">
        <w:rPr>
          <w:sz w:val="24"/>
          <w:szCs w:val="24"/>
          <w:lang w:val="fr-FR"/>
        </w:rPr>
        <w:t>Art. 4 OPA</w:t>
      </w:r>
      <w:r w:rsidRPr="00C068C7">
        <w:rPr>
          <w:sz w:val="24"/>
          <w:szCs w:val="24"/>
          <w:lang w:val="fr-FR"/>
        </w:rPr>
        <w:tab/>
      </w:r>
      <w:r>
        <w:rPr>
          <w:sz w:val="24"/>
          <w:szCs w:val="24"/>
          <w:lang w:val="fr-FR"/>
        </w:rPr>
        <w:tab/>
      </w:r>
      <w:r>
        <w:rPr>
          <w:sz w:val="24"/>
          <w:szCs w:val="24"/>
          <w:lang w:val="fr-FR"/>
        </w:rPr>
        <w:tab/>
      </w:r>
      <w:r>
        <w:rPr>
          <w:sz w:val="24"/>
          <w:szCs w:val="24"/>
          <w:lang w:val="fr-FR"/>
        </w:rPr>
        <w:tab/>
      </w:r>
      <w:r w:rsidRPr="00C068C7">
        <w:rPr>
          <w:sz w:val="24"/>
          <w:szCs w:val="24"/>
          <w:lang w:val="fr-FR"/>
        </w:rPr>
        <w:t>Interruption du travail</w:t>
      </w:r>
    </w:p>
    <w:p w14:paraId="18C8D1B0" w14:textId="77777777" w:rsidR="004714BE" w:rsidRPr="00C068C7" w:rsidRDefault="004714BE" w:rsidP="004714BE">
      <w:pPr>
        <w:tabs>
          <w:tab w:val="left" w:pos="2552"/>
        </w:tabs>
        <w:spacing w:after="120"/>
        <w:rPr>
          <w:sz w:val="24"/>
          <w:szCs w:val="24"/>
          <w:lang w:val="fr-FR"/>
        </w:rPr>
      </w:pPr>
      <w:r w:rsidRPr="00C068C7">
        <w:rPr>
          <w:sz w:val="24"/>
          <w:szCs w:val="24"/>
          <w:lang w:val="fr-FR"/>
        </w:rPr>
        <w:t>Si la sécurité des travailleurs ne peut plus être assurée d'une autre manière, l'employeur fera interrompre le travail dans les bâtiments ou les locaux concernés, aux emplacements de travail ou aux installations touchés jusqu'à ce que le dommage ait été réparé ou le défaut supprimé, à moins que l'interruption du travail n'accroisse le danger.</w:t>
      </w:r>
    </w:p>
    <w:p w14:paraId="6B210907" w14:textId="77777777" w:rsidR="004714BE" w:rsidRPr="00C068C7" w:rsidRDefault="004714BE" w:rsidP="004714BE">
      <w:pPr>
        <w:spacing w:after="720"/>
        <w:rPr>
          <w:sz w:val="24"/>
          <w:szCs w:val="24"/>
          <w:lang w:val="fr-FR"/>
        </w:rPr>
      </w:pPr>
      <w:r w:rsidRPr="00C068C7">
        <w:rPr>
          <w:sz w:val="24"/>
          <w:szCs w:val="24"/>
          <w:lang w:val="fr-FR"/>
        </w:rPr>
        <w:t>Lorsqu'un orage est imminent ou en cours, ainsi qu'en cas de vent violent, on cessera d'utiliser le câble-grue et on quittera l'installation.</w:t>
      </w:r>
    </w:p>
    <w:p w14:paraId="6D64454E" w14:textId="77777777" w:rsidR="004714BE" w:rsidRPr="00C068C7" w:rsidRDefault="004714BE" w:rsidP="004714BE">
      <w:pPr>
        <w:spacing w:after="120"/>
        <w:rPr>
          <w:b/>
          <w:sz w:val="24"/>
          <w:szCs w:val="24"/>
          <w:lang w:val="fr-FR"/>
        </w:rPr>
      </w:pPr>
      <w:r w:rsidRPr="00C068C7">
        <w:rPr>
          <w:b/>
          <w:sz w:val="24"/>
          <w:szCs w:val="24"/>
          <w:lang w:val="fr-FR"/>
        </w:rPr>
        <w:t>5.3.13 Zones dangereuses</w:t>
      </w:r>
    </w:p>
    <w:p w14:paraId="3AC3B39A" w14:textId="77777777" w:rsidR="004714BE" w:rsidRPr="00C068C7" w:rsidRDefault="004714BE" w:rsidP="004714BE">
      <w:pPr>
        <w:spacing w:after="60"/>
        <w:rPr>
          <w:sz w:val="24"/>
          <w:szCs w:val="24"/>
          <w:lang w:val="fr-FR"/>
        </w:rPr>
      </w:pPr>
      <w:r w:rsidRPr="00C068C7">
        <w:rPr>
          <w:sz w:val="24"/>
          <w:szCs w:val="24"/>
          <w:lang w:val="fr-FR"/>
        </w:rPr>
        <w:t xml:space="preserve">Personne ne doit se trouver dans la zone dangereuse des installations de </w:t>
      </w:r>
      <w:r w:rsidRPr="00224D0B">
        <w:rPr>
          <w:sz w:val="24"/>
          <w:szCs w:val="24"/>
          <w:lang w:val="fr-CH"/>
        </w:rPr>
        <w:t>câble-grue</w:t>
      </w:r>
      <w:r w:rsidRPr="00C068C7">
        <w:rPr>
          <w:sz w:val="24"/>
          <w:szCs w:val="24"/>
          <w:lang w:val="fr-FR"/>
        </w:rPr>
        <w:t>. Les zones dangereuses d'un câble-grue comprennent des câbles sous tension et/ou en mouvement, les ancrages et haubans sous tension, l'intérieur d'un renvoi de câble sous tension, les charges suspendues et la zone balayée par les charges. Les câbles sont considérés comme étant sous tension pendant le débusquage, le levage et le transport de la charge. La zone dans laquelle le câble peut se rompre ou retourner brusquement à sa position initiale est considérée comme zone dangereuse. Des arbres présents en latéral des zones dangereuses permettent de réduire les zones de danger. La zone dangereuse sous le câble porteur en charge correspond en règle générale à 1,5 fois la longueur de la charge des deux côtés.</w:t>
      </w:r>
    </w:p>
    <w:p w14:paraId="00CDF4F0" w14:textId="77777777" w:rsidR="004714BE" w:rsidRPr="00C068C7" w:rsidRDefault="004714BE" w:rsidP="004714BE">
      <w:pPr>
        <w:spacing w:after="720"/>
        <w:rPr>
          <w:sz w:val="24"/>
          <w:szCs w:val="24"/>
          <w:lang w:val="fr-FR"/>
        </w:rPr>
      </w:pPr>
      <w:r w:rsidRPr="00C068C7">
        <w:rPr>
          <w:sz w:val="24"/>
          <w:szCs w:val="24"/>
          <w:lang w:val="fr-FR"/>
        </w:rPr>
        <w:t>Si une présence dans la zone dangereuse s'avère nécessaire, notamment à un poste d’opérateur non protégé ou à l’intérieur d’un renvoi du câble retour, des dispositions de sécurité seront prises en conséquence, telles que la mise en place d'une cabine de protection, l'ajout de haubans supplémentaires et la mise en œuvre de câbles, poulies et élingues d’un dimensionnement adapté.</w:t>
      </w:r>
    </w:p>
    <w:p w14:paraId="783A546E" w14:textId="77777777" w:rsidR="004714BE" w:rsidRPr="00C068C7" w:rsidRDefault="004714BE" w:rsidP="004714BE">
      <w:pPr>
        <w:spacing w:after="120"/>
        <w:rPr>
          <w:b/>
          <w:sz w:val="24"/>
          <w:szCs w:val="24"/>
          <w:lang w:val="fr-FR"/>
        </w:rPr>
      </w:pPr>
      <w:r w:rsidRPr="00C068C7">
        <w:rPr>
          <w:b/>
          <w:sz w:val="24"/>
          <w:szCs w:val="24"/>
          <w:lang w:val="fr-FR"/>
        </w:rPr>
        <w:t>5.5.1 Protection contre les chutes</w:t>
      </w:r>
    </w:p>
    <w:p w14:paraId="70C5F778" w14:textId="77777777" w:rsidR="004714BE" w:rsidRPr="00C068C7" w:rsidRDefault="004714BE" w:rsidP="004714BE">
      <w:pPr>
        <w:spacing w:after="720"/>
        <w:rPr>
          <w:sz w:val="24"/>
          <w:szCs w:val="24"/>
          <w:lang w:val="fr-FR"/>
        </w:rPr>
      </w:pPr>
      <w:r w:rsidRPr="00C068C7">
        <w:rPr>
          <w:sz w:val="24"/>
          <w:szCs w:val="24"/>
          <w:lang w:val="fr-FR"/>
        </w:rPr>
        <w:t>Dès que l’on quitte une surface de travail sûre, on se protègera contre les chutes. Lors de l’ascension ou de la descente d’un arbre, il est possible de n’être assuré que par une longe. Il doit en tout temps être possible de s'assurer à l'aide d'un deuxième dispositif, par exemple pour franchir des obstacles. On ne dépassera pas le point d'ancrage du dispositif de sécurité. S'il existe un risque de sectionnement de la longe ou de chute pendulaire, on utilisera un deuxième dispositif de sécurité. En cas d'utilisation d’une tronçonneuse, au moins une des deux longes de sécurité doit être munie d'une protection anti-sectionnement.</w:t>
      </w:r>
    </w:p>
    <w:p w14:paraId="75B3B78B" w14:textId="77777777" w:rsidR="004714BE" w:rsidRPr="00C068C7" w:rsidRDefault="004714BE" w:rsidP="004714BE">
      <w:pPr>
        <w:spacing w:after="120"/>
        <w:rPr>
          <w:b/>
          <w:sz w:val="24"/>
          <w:szCs w:val="24"/>
          <w:lang w:val="fr-FR"/>
        </w:rPr>
      </w:pPr>
      <w:r w:rsidRPr="00C068C7">
        <w:rPr>
          <w:b/>
          <w:sz w:val="24"/>
          <w:szCs w:val="24"/>
          <w:lang w:val="fr-FR"/>
        </w:rPr>
        <w:t>5.5.2 Conditions extérieures</w:t>
      </w:r>
    </w:p>
    <w:p w14:paraId="0A954091" w14:textId="77777777" w:rsidR="004714BE" w:rsidRPr="00C068C7" w:rsidRDefault="004714BE" w:rsidP="004714BE">
      <w:pPr>
        <w:spacing w:after="0"/>
        <w:rPr>
          <w:sz w:val="24"/>
          <w:szCs w:val="24"/>
          <w:lang w:val="fr-FR"/>
        </w:rPr>
      </w:pPr>
      <w:r w:rsidRPr="00C068C7">
        <w:rPr>
          <w:sz w:val="24"/>
          <w:szCs w:val="24"/>
          <w:lang w:val="fr-FR"/>
        </w:rPr>
        <w:t>On n’exécutera aucun travail sur des arbres sur pied en cas de conditions extérieures défavorables telles qu'un froid exceptionnel, des troncs verglacés, de fortes précipitations, des couronnes fortement chargées de neige ou un vent violent.</w:t>
      </w:r>
    </w:p>
    <w:p w14:paraId="1ADAB1E7" w14:textId="77777777" w:rsidR="004714BE" w:rsidRPr="00C068C7" w:rsidRDefault="004714BE" w:rsidP="004714BE">
      <w:pPr>
        <w:spacing w:after="480"/>
        <w:rPr>
          <w:sz w:val="24"/>
          <w:szCs w:val="24"/>
          <w:lang w:val="fr-FR"/>
        </w:rPr>
      </w:pPr>
      <w:r w:rsidRPr="00C068C7">
        <w:rPr>
          <w:sz w:val="24"/>
          <w:szCs w:val="24"/>
          <w:lang w:val="fr-FR"/>
        </w:rPr>
        <w:br w:type="page"/>
      </w:r>
    </w:p>
    <w:p w14:paraId="52E7995F" w14:textId="77777777" w:rsidR="004714BE" w:rsidRPr="00C068C7" w:rsidRDefault="004714BE" w:rsidP="004714BE">
      <w:pPr>
        <w:spacing w:after="120"/>
        <w:rPr>
          <w:b/>
          <w:sz w:val="24"/>
          <w:szCs w:val="24"/>
          <w:lang w:val="fr-FR"/>
        </w:rPr>
      </w:pPr>
      <w:r w:rsidRPr="00C068C7">
        <w:rPr>
          <w:b/>
          <w:sz w:val="24"/>
          <w:szCs w:val="24"/>
          <w:lang w:val="fr-FR"/>
        </w:rPr>
        <w:lastRenderedPageBreak/>
        <w:t>5.5.3 Stabilité des arbres</w:t>
      </w:r>
    </w:p>
    <w:p w14:paraId="19F3C308" w14:textId="77777777" w:rsidR="004714BE" w:rsidRPr="00C068C7" w:rsidRDefault="004714BE" w:rsidP="004714BE">
      <w:pPr>
        <w:spacing w:after="720"/>
        <w:rPr>
          <w:sz w:val="24"/>
          <w:szCs w:val="24"/>
          <w:lang w:val="fr-FR"/>
        </w:rPr>
      </w:pPr>
      <w:r w:rsidRPr="00C068C7">
        <w:rPr>
          <w:sz w:val="24"/>
          <w:szCs w:val="24"/>
          <w:lang w:val="fr-FR"/>
        </w:rPr>
        <w:t>La stabilité et l'état de santé de l'arbre doivent être évalués avant de commencer l'escalade. Seuls les arbres stables peuvent être escaladés. Il est proscrit d’escalader des arbres entaillés, ébranlés par le vent ou partiellement déracinés.</w:t>
      </w:r>
    </w:p>
    <w:p w14:paraId="378DC480" w14:textId="77777777" w:rsidR="004714BE" w:rsidRPr="00C068C7" w:rsidRDefault="004714BE" w:rsidP="004714BE">
      <w:pPr>
        <w:spacing w:after="120"/>
        <w:rPr>
          <w:b/>
          <w:sz w:val="24"/>
          <w:szCs w:val="24"/>
          <w:lang w:val="fr-FR"/>
        </w:rPr>
      </w:pPr>
      <w:r w:rsidRPr="00C068C7">
        <w:rPr>
          <w:b/>
          <w:sz w:val="24"/>
          <w:szCs w:val="24"/>
          <w:lang w:val="fr-FR"/>
        </w:rPr>
        <w:t>5.5.4 Equipements de protection individuelle contre les chutes</w:t>
      </w:r>
    </w:p>
    <w:p w14:paraId="54B83DFD" w14:textId="77777777" w:rsidR="004714BE" w:rsidRPr="00C068C7" w:rsidRDefault="004714BE" w:rsidP="004714BE">
      <w:pPr>
        <w:tabs>
          <w:tab w:val="left" w:pos="2552"/>
        </w:tabs>
        <w:spacing w:after="60"/>
        <w:rPr>
          <w:sz w:val="24"/>
          <w:szCs w:val="24"/>
          <w:lang w:val="fr-FR"/>
        </w:rPr>
      </w:pPr>
      <w:r w:rsidRPr="00C068C7">
        <w:rPr>
          <w:sz w:val="24"/>
          <w:szCs w:val="24"/>
          <w:lang w:val="fr-FR"/>
        </w:rPr>
        <w:t>Art. 5 OPA</w:t>
      </w:r>
      <w:r w:rsidRPr="00C068C7">
        <w:rPr>
          <w:sz w:val="24"/>
          <w:szCs w:val="24"/>
          <w:lang w:val="fr-FR"/>
        </w:rPr>
        <w:tab/>
      </w:r>
      <w:r>
        <w:rPr>
          <w:sz w:val="24"/>
          <w:szCs w:val="24"/>
          <w:lang w:val="fr-FR"/>
        </w:rPr>
        <w:tab/>
      </w:r>
      <w:r>
        <w:rPr>
          <w:sz w:val="24"/>
          <w:szCs w:val="24"/>
          <w:lang w:val="fr-FR"/>
        </w:rPr>
        <w:tab/>
      </w:r>
      <w:r>
        <w:rPr>
          <w:sz w:val="24"/>
          <w:szCs w:val="24"/>
          <w:lang w:val="fr-FR"/>
        </w:rPr>
        <w:tab/>
      </w:r>
      <w:r w:rsidRPr="00C068C7">
        <w:rPr>
          <w:sz w:val="24"/>
          <w:szCs w:val="24"/>
          <w:lang w:val="fr-FR"/>
        </w:rPr>
        <w:t>Equipement de protection individuelle</w:t>
      </w:r>
    </w:p>
    <w:p w14:paraId="3B2EE46F" w14:textId="77777777" w:rsidR="004714BE" w:rsidRDefault="004714BE" w:rsidP="004714BE">
      <w:pPr>
        <w:tabs>
          <w:tab w:val="left" w:pos="2552"/>
        </w:tabs>
        <w:spacing w:after="0"/>
        <w:rPr>
          <w:sz w:val="24"/>
          <w:szCs w:val="24"/>
          <w:lang w:val="fr-FR"/>
        </w:rPr>
      </w:pPr>
      <w:r w:rsidRPr="00C068C7">
        <w:rPr>
          <w:sz w:val="24"/>
          <w:szCs w:val="24"/>
          <w:vertAlign w:val="superscript"/>
          <w:lang w:val="fr-FR"/>
        </w:rPr>
        <w:t xml:space="preserve">1 </w:t>
      </w:r>
      <w:r w:rsidRPr="00C068C7">
        <w:rPr>
          <w:sz w:val="24"/>
          <w:szCs w:val="24"/>
          <w:lang w:val="fr-FR"/>
        </w:rPr>
        <w:t>Si les risques d'accidents ou d'atteintes à la santé ne peuvent pas être éliminés par des mesures d'ordre technique ou organisationnel, ou ne peuvent l'être que partiellement, l'employeur mettra à la disposition des travailleurs des équipements de protection individuelle qui doivent être efficaces et dont l'utilisation peut être raisonnablement exigée, tels que: casques de protection, protège-cheveux, lunettes et écrans de protection, protecteurs d'ouïe, appareils de protection des voies respiratoires, chaussures, gants et vêtements de protection, dispositifs de protection contre les chutes et la noyade, produits de protection de la peau et, au besoin, sous-vêtements spéciaux. L’employeur doit veiller à ce que ces équipements soient toujours en parfait état et prêts à être utilisés.</w:t>
      </w:r>
    </w:p>
    <w:p w14:paraId="10FE41C8" w14:textId="77777777" w:rsidR="004714BE" w:rsidRPr="00C068C7" w:rsidRDefault="004714BE" w:rsidP="004714BE">
      <w:pPr>
        <w:tabs>
          <w:tab w:val="left" w:pos="2552"/>
        </w:tabs>
        <w:spacing w:after="0"/>
        <w:rPr>
          <w:sz w:val="24"/>
          <w:szCs w:val="24"/>
          <w:lang w:val="fr-FR"/>
        </w:rPr>
      </w:pPr>
    </w:p>
    <w:p w14:paraId="052E45C4" w14:textId="77777777" w:rsidR="004714BE" w:rsidRPr="00C068C7" w:rsidRDefault="004714BE" w:rsidP="004714BE">
      <w:pPr>
        <w:tabs>
          <w:tab w:val="left" w:pos="2552"/>
        </w:tabs>
        <w:spacing w:after="120"/>
        <w:rPr>
          <w:sz w:val="24"/>
          <w:szCs w:val="24"/>
          <w:lang w:val="fr-FR"/>
        </w:rPr>
      </w:pPr>
      <w:r w:rsidRPr="00C068C7">
        <w:rPr>
          <w:sz w:val="24"/>
          <w:szCs w:val="24"/>
          <w:vertAlign w:val="superscript"/>
          <w:lang w:val="fr-FR"/>
        </w:rPr>
        <w:t xml:space="preserve">2 </w:t>
      </w:r>
      <w:r w:rsidRPr="00C068C7">
        <w:rPr>
          <w:sz w:val="24"/>
          <w:szCs w:val="24"/>
          <w:lang w:val="fr-FR"/>
        </w:rPr>
        <w:t>Si plusieurs équipements de protection individuelle doivent être utilisés simultanément, l'employeur veille à ce qu'ils soient compatibles entre eux et que leur efficacité ne soit pas entravée.</w:t>
      </w:r>
    </w:p>
    <w:p w14:paraId="5B3714D7" w14:textId="77777777" w:rsidR="004714BE" w:rsidRPr="00C068C7" w:rsidRDefault="004714BE" w:rsidP="004714BE">
      <w:pPr>
        <w:spacing w:after="480"/>
        <w:rPr>
          <w:sz w:val="24"/>
          <w:szCs w:val="24"/>
          <w:lang w:val="fr-FR"/>
        </w:rPr>
      </w:pPr>
      <w:r w:rsidRPr="00C068C7">
        <w:rPr>
          <w:sz w:val="24"/>
          <w:szCs w:val="24"/>
          <w:lang w:val="fr-FR"/>
        </w:rPr>
        <w:t>Des moyens appropriés seront utilisés comme équipements de protection individuelle contre les chutes (protection par encordement), notamment des ceintures à cuissards, harnais de protection contre les chutes avec ceinture de maintien intégrée, longes réglables, moyens de liaison et casques de protection avec jugulaire.</w:t>
      </w:r>
    </w:p>
    <w:p w14:paraId="6B27757D" w14:textId="77777777" w:rsidR="004714BE" w:rsidRPr="00C068C7" w:rsidRDefault="004714BE" w:rsidP="004714BE">
      <w:pPr>
        <w:spacing w:after="120"/>
        <w:rPr>
          <w:b/>
          <w:sz w:val="24"/>
          <w:szCs w:val="24"/>
          <w:lang w:val="fr-FR"/>
        </w:rPr>
      </w:pPr>
      <w:r w:rsidRPr="00C068C7">
        <w:rPr>
          <w:b/>
          <w:sz w:val="24"/>
          <w:szCs w:val="24"/>
          <w:lang w:val="fr-FR"/>
        </w:rPr>
        <w:t>5.5.5 Equipements d’escalade</w:t>
      </w:r>
    </w:p>
    <w:p w14:paraId="63D32023" w14:textId="77777777" w:rsidR="004714BE" w:rsidRPr="00C068C7" w:rsidRDefault="004714BE" w:rsidP="004714BE">
      <w:pPr>
        <w:spacing w:after="480"/>
        <w:rPr>
          <w:sz w:val="24"/>
          <w:szCs w:val="24"/>
          <w:lang w:val="fr-FR"/>
        </w:rPr>
      </w:pPr>
      <w:r w:rsidRPr="00C068C7">
        <w:rPr>
          <w:sz w:val="24"/>
          <w:szCs w:val="24"/>
          <w:lang w:val="fr-FR"/>
        </w:rPr>
        <w:t>Seuls des équipements d'escalade adaptés seront utilisés pour grimper de manière sécurisée sur un arbre. L’escalade à l’aide de grimpettes ne se pratiquera qu’avec une protection par encordement. Lors de l’utilisation d’une échelle comme poste de travail temporaire, les exécutants s’assureront en règle générale à partir d'une hauteur de 3 m. Lorsque l’utilisation des deux mains est nécessaire pour l’exécution des travaux ou que l’on doit se pencher fortement sur le côté, une protection contre les chutes est nécessaire quelle que soit la hauteur de travail. Exception : les travaux pour lesquels les mesures de sécurité prennent plus de temps que la tâche proprement dite (p. ex. l’ancrage de câbles) sont autorisés sans protection par encordement jusqu’à une hauteur de chute de 5 m. L'échelle doit toutefois être assurée.</w:t>
      </w:r>
    </w:p>
    <w:p w14:paraId="3584D5ED" w14:textId="77777777" w:rsidR="004714BE" w:rsidRPr="00C068C7" w:rsidRDefault="004714BE" w:rsidP="004714BE">
      <w:pPr>
        <w:spacing w:after="120"/>
        <w:rPr>
          <w:b/>
          <w:sz w:val="24"/>
          <w:szCs w:val="24"/>
          <w:lang w:val="fr-FR"/>
        </w:rPr>
      </w:pPr>
      <w:r w:rsidRPr="00C068C7">
        <w:rPr>
          <w:b/>
          <w:sz w:val="24"/>
          <w:szCs w:val="24"/>
          <w:lang w:val="fr-FR"/>
        </w:rPr>
        <w:t>5.5.6 Sauvetage de personnes accidentées</w:t>
      </w:r>
    </w:p>
    <w:p w14:paraId="55C63029" w14:textId="77777777" w:rsidR="00526D52" w:rsidRDefault="004714BE" w:rsidP="004714BE">
      <w:pPr>
        <w:rPr>
          <w:sz w:val="24"/>
          <w:szCs w:val="24"/>
          <w:lang w:val="fr-FR"/>
        </w:rPr>
      </w:pPr>
      <w:r w:rsidRPr="00C068C7">
        <w:rPr>
          <w:sz w:val="24"/>
          <w:szCs w:val="24"/>
          <w:lang w:val="fr-FR"/>
        </w:rPr>
        <w:t>Le sauvetage est à définir dans un concept de sauvetage. Au moins une deuxième personne formée aux techniques d’escalade et au sauvetage de personnes accidentées sur un arbre doit être présente sur site, munie de l’équipement correspondant.</w:t>
      </w:r>
    </w:p>
    <w:p w14:paraId="3BDD7ED5" w14:textId="77777777" w:rsidR="00526D52" w:rsidRDefault="00526D52" w:rsidP="004714BE">
      <w:pPr>
        <w:rPr>
          <w:sz w:val="24"/>
          <w:szCs w:val="24"/>
          <w:lang w:val="fr-FR"/>
        </w:rPr>
      </w:pPr>
    </w:p>
    <w:p w14:paraId="2895F43E" w14:textId="77777777" w:rsidR="00526D52" w:rsidRDefault="00526D52" w:rsidP="004714BE">
      <w:pPr>
        <w:rPr>
          <w:sz w:val="24"/>
          <w:szCs w:val="24"/>
          <w:lang w:val="fr-FR"/>
        </w:rPr>
      </w:pPr>
    </w:p>
    <w:p w14:paraId="440FBE90" w14:textId="3B578BAB" w:rsidR="004714BE" w:rsidRPr="00C068C7" w:rsidRDefault="004714BE" w:rsidP="004714BE">
      <w:pPr>
        <w:rPr>
          <w:sz w:val="24"/>
          <w:szCs w:val="24"/>
          <w:lang w:val="fr-FR"/>
        </w:rPr>
      </w:pPr>
      <w:r w:rsidRPr="00C068C7">
        <w:rPr>
          <w:sz w:val="24"/>
          <w:szCs w:val="24"/>
          <w:lang w:val="fr-FR"/>
        </w:rPr>
        <w:lastRenderedPageBreak/>
        <w:br w:type="page"/>
      </w:r>
    </w:p>
    <w:p w14:paraId="213A3748" w14:textId="77777777" w:rsidR="004714BE" w:rsidRPr="00C068C7" w:rsidRDefault="004714BE" w:rsidP="004714BE">
      <w:pPr>
        <w:spacing w:after="240" w:line="240" w:lineRule="auto"/>
        <w:rPr>
          <w:rFonts w:eastAsia="Times New Roman" w:cstheme="minorHAnsi"/>
          <w:sz w:val="36"/>
          <w:szCs w:val="36"/>
          <w:lang w:val="fr-FR" w:eastAsia="de-CH"/>
        </w:rPr>
      </w:pPr>
      <w:r w:rsidRPr="00C068C7">
        <w:rPr>
          <w:rFonts w:eastAsia="Times New Roman" w:cstheme="minorHAnsi"/>
          <w:sz w:val="36"/>
          <w:szCs w:val="36"/>
          <w:lang w:val="fr-FR" w:eastAsia="de-CH"/>
        </w:rPr>
        <w:lastRenderedPageBreak/>
        <w:t>Contrôle d’une installation de câble-grue / d’un chantier d’exploitation débardé au câble-grue</w:t>
      </w:r>
      <w:r w:rsidRPr="00C068C7">
        <w:rPr>
          <w:rFonts w:eastAsia="Times New Roman" w:cstheme="minorHAnsi"/>
          <w:sz w:val="36"/>
          <w:szCs w:val="36"/>
          <w:lang w:val="fr-FR" w:eastAsia="de-CH"/>
        </w:rPr>
        <w:br/>
      </w:r>
      <w:r w:rsidRPr="00C068C7">
        <w:rPr>
          <w:rFonts w:eastAsia="Times New Roman" w:cstheme="minorHAnsi"/>
          <w:sz w:val="24"/>
          <w:szCs w:val="24"/>
          <w:lang w:val="fr-FR" w:eastAsia="de-CH"/>
        </w:rPr>
        <w:t xml:space="preserve">Contrôle réalisé : </w:t>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après montage</w:t>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durant l’utilisation</w:t>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après une interruption </w:t>
      </w:r>
    </w:p>
    <w:p w14:paraId="0E6578A8" w14:textId="77777777" w:rsidR="004714BE" w:rsidRPr="00C068C7" w:rsidRDefault="004714BE" w:rsidP="00C21296">
      <w:pPr>
        <w:tabs>
          <w:tab w:val="right" w:pos="2977"/>
          <w:tab w:val="left" w:pos="3544"/>
          <w:tab w:val="left" w:pos="4536"/>
          <w:tab w:val="right" w:pos="6946"/>
          <w:tab w:val="left" w:pos="7371"/>
          <w:tab w:val="left" w:pos="8789"/>
          <w:tab w:val="right" w:pos="9561"/>
        </w:tabs>
        <w:spacing w:after="120" w:line="240" w:lineRule="auto"/>
        <w:rPr>
          <w:rFonts w:eastAsia="Times New Roman" w:cstheme="minorHAnsi"/>
          <w:sz w:val="24"/>
          <w:szCs w:val="24"/>
          <w:u w:val="single"/>
          <w:lang w:val="fr-FR" w:eastAsia="de-CH"/>
        </w:rPr>
      </w:pPr>
      <w:r w:rsidRPr="00C068C7">
        <w:rPr>
          <w:rFonts w:eastAsia="Times New Roman" w:cstheme="minorHAnsi"/>
          <w:b/>
          <w:sz w:val="24"/>
          <w:szCs w:val="24"/>
          <w:lang w:val="fr-FR" w:eastAsia="de-CH"/>
        </w:rPr>
        <w:t xml:space="preserve">Commune </w:t>
      </w:r>
      <w:r w:rsidRPr="00C068C7">
        <w:rPr>
          <w:rFonts w:eastAsia="Times New Roman" w:cstheme="minorHAnsi"/>
          <w:sz w:val="24"/>
          <w:szCs w:val="24"/>
          <w:lang w:val="fr-FR" w:eastAsia="de-CH"/>
        </w:rPr>
        <w:t>:</w:t>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 xml:space="preserve">Lieu-dit </w:t>
      </w:r>
      <w:r w:rsidRPr="00C068C7">
        <w:rPr>
          <w:rFonts w:eastAsia="Times New Roman" w:cstheme="minorHAnsi"/>
          <w:sz w:val="24"/>
          <w:szCs w:val="24"/>
          <w:lang w:val="fr-FR" w:eastAsia="de-CH"/>
        </w:rPr>
        <w:t>:</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 xml:space="preserve">No. Mandat. </w:t>
      </w:r>
      <w:r w:rsidRPr="00C068C7">
        <w:rPr>
          <w:rFonts w:eastAsia="Times New Roman" w:cstheme="minorHAnsi"/>
          <w:sz w:val="24"/>
          <w:szCs w:val="24"/>
          <w:lang w:val="fr-FR" w:eastAsia="de-CH"/>
        </w:rPr>
        <w:t>:</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50225EDA" w14:textId="63E39CFD" w:rsidR="00C21296" w:rsidRPr="00C21296" w:rsidRDefault="00C21296" w:rsidP="00C21296">
      <w:pPr>
        <w:tabs>
          <w:tab w:val="left" w:pos="1985"/>
          <w:tab w:val="left" w:pos="2694"/>
          <w:tab w:val="right" w:pos="3402"/>
          <w:tab w:val="left" w:pos="3828"/>
          <w:tab w:val="left" w:pos="4678"/>
          <w:tab w:val="right" w:pos="5387"/>
          <w:tab w:val="left" w:pos="5812"/>
          <w:tab w:val="left" w:pos="6521"/>
          <w:tab w:val="right" w:pos="7230"/>
          <w:tab w:val="left" w:pos="7513"/>
          <w:tab w:val="left" w:pos="8273"/>
          <w:tab w:val="left" w:pos="9183"/>
          <w:tab w:val="left" w:pos="9295"/>
          <w:tab w:val="right" w:pos="9639"/>
        </w:tabs>
        <w:spacing w:after="120"/>
        <w:rPr>
          <w:sz w:val="24"/>
          <w:szCs w:val="24"/>
          <w:lang w:val="fr-FR"/>
        </w:rPr>
      </w:pPr>
      <w:bookmarkStart w:id="5" w:name="_Hlk531596465"/>
      <w:r w:rsidRPr="00C068C7">
        <w:rPr>
          <w:b/>
          <w:i/>
          <w:sz w:val="24"/>
          <w:szCs w:val="24"/>
          <w:lang w:val="fr-FR"/>
        </w:rPr>
        <w:t>Câble porteur :</w:t>
      </w:r>
      <w:r w:rsidRPr="00C068C7">
        <w:rPr>
          <w:sz w:val="24"/>
          <w:szCs w:val="24"/>
          <w:lang w:val="fr-FR"/>
        </w:rPr>
        <w:tab/>
        <w:t>Long.</w:t>
      </w:r>
      <w:r w:rsidRPr="00C068C7">
        <w:rPr>
          <w:sz w:val="24"/>
          <w:szCs w:val="24"/>
          <w:lang w:val="fr-FR"/>
        </w:rPr>
        <w:tab/>
      </w:r>
      <w:r w:rsidRPr="00C068C7">
        <w:rPr>
          <w:sz w:val="24"/>
          <w:szCs w:val="24"/>
          <w:u w:val="single"/>
          <w:lang w:val="fr-FR"/>
        </w:rPr>
        <w:tab/>
      </w:r>
      <w:r w:rsidRPr="00C068C7">
        <w:rPr>
          <w:sz w:val="24"/>
          <w:szCs w:val="24"/>
          <w:lang w:val="fr-FR"/>
        </w:rPr>
        <w:tab/>
      </w:r>
      <w:r w:rsidRPr="00C21296">
        <w:rPr>
          <w:rFonts w:cstheme="minorHAnsi"/>
          <w:sz w:val="24"/>
          <w:szCs w:val="24"/>
          <w:lang w:val="fr-FR"/>
        </w:rPr>
        <w:t>Ø câble</w:t>
      </w:r>
      <w:r w:rsidRPr="00C21296">
        <w:rPr>
          <w:sz w:val="24"/>
          <w:szCs w:val="24"/>
          <w:lang w:val="fr-FR"/>
        </w:rPr>
        <w:tab/>
      </w:r>
      <w:r w:rsidRPr="00C21296">
        <w:rPr>
          <w:sz w:val="24"/>
          <w:szCs w:val="24"/>
          <w:u w:val="single"/>
          <w:lang w:val="fr-FR"/>
        </w:rPr>
        <w:tab/>
      </w:r>
      <w:r w:rsidRPr="00C21296">
        <w:rPr>
          <w:sz w:val="24"/>
          <w:szCs w:val="24"/>
          <w:lang w:val="fr-FR"/>
        </w:rPr>
        <w:tab/>
        <w:t>RRM</w:t>
      </w:r>
      <w:r w:rsidRPr="00C21296">
        <w:rPr>
          <w:sz w:val="24"/>
          <w:szCs w:val="24"/>
          <w:lang w:val="fr-FR"/>
        </w:rPr>
        <w:tab/>
      </w:r>
      <w:r w:rsidRPr="00C21296">
        <w:rPr>
          <w:sz w:val="24"/>
          <w:szCs w:val="24"/>
          <w:u w:val="single"/>
          <w:lang w:val="fr-FR"/>
        </w:rPr>
        <w:tab/>
      </w:r>
      <w:r w:rsidRPr="00C21296">
        <w:rPr>
          <w:sz w:val="24"/>
          <w:szCs w:val="24"/>
          <w:lang w:val="fr-FR"/>
        </w:rPr>
        <w:tab/>
        <w:t>Kg/m’</w:t>
      </w:r>
      <w:r w:rsidRPr="00C21296">
        <w:rPr>
          <w:sz w:val="24"/>
          <w:szCs w:val="24"/>
          <w:lang w:val="fr-FR"/>
        </w:rPr>
        <w:tab/>
      </w:r>
      <w:r w:rsidR="00C21B56">
        <w:rPr>
          <w:sz w:val="24"/>
          <w:szCs w:val="24"/>
          <w:lang w:val="fr-FR"/>
        </w:rPr>
        <w:t xml:space="preserve"> </w:t>
      </w:r>
      <w:r w:rsidRPr="00C21296">
        <w:rPr>
          <w:sz w:val="24"/>
          <w:szCs w:val="24"/>
          <w:u w:val="single"/>
          <w:lang w:val="fr-FR"/>
        </w:rPr>
        <w:tab/>
        <w:t>_</w:t>
      </w:r>
      <w:r>
        <w:rPr>
          <w:sz w:val="24"/>
          <w:szCs w:val="24"/>
          <w:u w:val="single"/>
          <w:lang w:val="fr-FR"/>
        </w:rPr>
        <w:t>__</w:t>
      </w:r>
    </w:p>
    <w:p w14:paraId="519DBA8B" w14:textId="0D7BF44D" w:rsidR="00C21296" w:rsidRPr="00C068C7" w:rsidRDefault="00C21296" w:rsidP="00C21296">
      <w:pPr>
        <w:tabs>
          <w:tab w:val="left" w:pos="1985"/>
          <w:tab w:val="left" w:pos="2694"/>
          <w:tab w:val="right" w:pos="3402"/>
          <w:tab w:val="left" w:pos="3828"/>
          <w:tab w:val="left" w:pos="4678"/>
          <w:tab w:val="right" w:pos="5387"/>
          <w:tab w:val="left" w:pos="5812"/>
          <w:tab w:val="left" w:pos="6521"/>
          <w:tab w:val="right" w:pos="7230"/>
          <w:tab w:val="left" w:pos="7513"/>
          <w:tab w:val="left" w:pos="8315"/>
          <w:tab w:val="right" w:pos="9575"/>
        </w:tabs>
        <w:spacing w:after="120"/>
        <w:rPr>
          <w:sz w:val="24"/>
          <w:szCs w:val="24"/>
          <w:lang w:val="fr-FR"/>
        </w:rPr>
      </w:pPr>
      <w:r w:rsidRPr="00C068C7">
        <w:rPr>
          <w:b/>
          <w:i/>
          <w:sz w:val="24"/>
          <w:szCs w:val="24"/>
          <w:lang w:val="fr-FR"/>
        </w:rPr>
        <w:t>Câble tracteur</w:t>
      </w:r>
      <w:r w:rsidRPr="00C068C7">
        <w:rPr>
          <w:sz w:val="24"/>
          <w:szCs w:val="24"/>
          <w:lang w:val="fr-FR"/>
        </w:rPr>
        <w:t xml:space="preserve"> :</w:t>
      </w:r>
      <w:r w:rsidRPr="00C068C7">
        <w:rPr>
          <w:sz w:val="24"/>
          <w:szCs w:val="24"/>
          <w:lang w:val="fr-FR"/>
        </w:rPr>
        <w:tab/>
        <w:t>Long.</w:t>
      </w:r>
      <w:r w:rsidRPr="00C068C7">
        <w:rPr>
          <w:sz w:val="24"/>
          <w:szCs w:val="24"/>
          <w:lang w:val="fr-FR"/>
        </w:rPr>
        <w:tab/>
      </w:r>
      <w:r w:rsidRPr="00C068C7">
        <w:rPr>
          <w:sz w:val="24"/>
          <w:szCs w:val="24"/>
          <w:u w:val="single"/>
          <w:lang w:val="fr-FR"/>
        </w:rPr>
        <w:tab/>
      </w:r>
      <w:r w:rsidRPr="00C068C7">
        <w:rPr>
          <w:sz w:val="24"/>
          <w:szCs w:val="24"/>
          <w:lang w:val="fr-FR"/>
        </w:rPr>
        <w:tab/>
      </w:r>
      <w:r w:rsidRPr="00C068C7">
        <w:rPr>
          <w:rFonts w:cstheme="minorHAnsi"/>
          <w:sz w:val="24"/>
          <w:szCs w:val="24"/>
          <w:lang w:val="fr-FR"/>
        </w:rPr>
        <w:t>Ø câble</w:t>
      </w:r>
      <w:r w:rsidRPr="00C068C7">
        <w:rPr>
          <w:sz w:val="24"/>
          <w:szCs w:val="24"/>
          <w:lang w:val="fr-FR"/>
        </w:rPr>
        <w:tab/>
      </w:r>
      <w:r w:rsidRPr="00C068C7">
        <w:rPr>
          <w:sz w:val="24"/>
          <w:szCs w:val="24"/>
          <w:u w:val="single"/>
          <w:lang w:val="fr-FR"/>
        </w:rPr>
        <w:tab/>
      </w:r>
      <w:r w:rsidRPr="00C068C7">
        <w:rPr>
          <w:sz w:val="24"/>
          <w:szCs w:val="24"/>
          <w:lang w:val="fr-FR"/>
        </w:rPr>
        <w:tab/>
        <w:t>RRM</w:t>
      </w:r>
      <w:r w:rsidRPr="00C068C7">
        <w:rPr>
          <w:sz w:val="24"/>
          <w:szCs w:val="24"/>
          <w:lang w:val="fr-FR"/>
        </w:rPr>
        <w:tab/>
      </w:r>
      <w:r w:rsidRPr="00C068C7">
        <w:rPr>
          <w:sz w:val="24"/>
          <w:szCs w:val="24"/>
          <w:u w:val="single"/>
          <w:lang w:val="fr-FR"/>
        </w:rPr>
        <w:tab/>
      </w:r>
      <w:r w:rsidRPr="00C068C7">
        <w:rPr>
          <w:sz w:val="24"/>
          <w:szCs w:val="24"/>
          <w:lang w:val="fr-FR"/>
        </w:rPr>
        <w:tab/>
      </w:r>
      <w:r w:rsidRPr="00C21296">
        <w:rPr>
          <w:sz w:val="24"/>
          <w:szCs w:val="24"/>
          <w:lang w:val="fr-FR"/>
        </w:rPr>
        <w:t>Kg/m’</w:t>
      </w:r>
      <w:r w:rsidRPr="00C068C7">
        <w:rPr>
          <w:sz w:val="24"/>
          <w:szCs w:val="24"/>
          <w:lang w:val="fr-FR"/>
        </w:rPr>
        <w:tab/>
      </w:r>
      <w:r w:rsidRPr="00C068C7">
        <w:rPr>
          <w:sz w:val="24"/>
          <w:szCs w:val="24"/>
          <w:u w:val="single"/>
          <w:lang w:val="fr-FR"/>
        </w:rPr>
        <w:tab/>
      </w:r>
    </w:p>
    <w:p w14:paraId="579AE430" w14:textId="628D0A6D" w:rsidR="00C21296" w:rsidRPr="00C21296" w:rsidRDefault="00C21296" w:rsidP="00C21B56">
      <w:pPr>
        <w:tabs>
          <w:tab w:val="left" w:pos="1276"/>
          <w:tab w:val="right" w:pos="2552"/>
          <w:tab w:val="left" w:pos="2835"/>
          <w:tab w:val="left" w:pos="3864"/>
          <w:tab w:val="left" w:pos="4536"/>
          <w:tab w:val="right" w:pos="5103"/>
          <w:tab w:val="left" w:pos="6096"/>
          <w:tab w:val="right" w:pos="6946"/>
          <w:tab w:val="left" w:pos="7088"/>
          <w:tab w:val="left" w:pos="8789"/>
          <w:tab w:val="right" w:pos="9638"/>
        </w:tabs>
        <w:spacing w:after="120" w:line="360" w:lineRule="auto"/>
        <w:rPr>
          <w:rFonts w:eastAsia="Times New Roman" w:cstheme="minorHAnsi"/>
          <w:sz w:val="24"/>
          <w:szCs w:val="24"/>
          <w:lang w:val="fr-CH" w:eastAsia="de-CH"/>
        </w:rPr>
      </w:pPr>
      <w:r w:rsidRPr="00C21296">
        <w:rPr>
          <w:rFonts w:eastAsia="Times New Roman" w:cstheme="minorHAnsi"/>
          <w:bCs/>
          <w:sz w:val="24"/>
          <w:szCs w:val="24"/>
          <w:lang w:val="fr-CH" w:eastAsia="de-CH"/>
        </w:rPr>
        <w:t>Chariot</w:t>
      </w:r>
      <w:r w:rsidR="00C21B56">
        <w:rPr>
          <w:rFonts w:eastAsia="Times New Roman" w:cstheme="minorHAnsi"/>
          <w:b/>
          <w:i/>
          <w:sz w:val="24"/>
          <w:szCs w:val="24"/>
          <w:lang w:val="fr-CH" w:eastAsia="de-CH"/>
        </w:rPr>
        <w:t> </w:t>
      </w:r>
      <w:r w:rsidR="00C21B56">
        <w:rPr>
          <w:rFonts w:eastAsia="Times New Roman" w:cstheme="minorHAnsi"/>
          <w:sz w:val="24"/>
          <w:szCs w:val="24"/>
          <w:lang w:val="fr-CH" w:eastAsia="de-CH"/>
        </w:rPr>
        <w:t>:</w:t>
      </w:r>
      <w:r w:rsidRPr="00C21296">
        <w:rPr>
          <w:rFonts w:eastAsia="Times New Roman" w:cstheme="minorHAnsi"/>
          <w:sz w:val="24"/>
          <w:szCs w:val="24"/>
          <w:lang w:val="fr-CH" w:eastAsia="de-CH"/>
        </w:rPr>
        <w:t xml:space="preserve"> </w:t>
      </w:r>
      <w:r w:rsidRPr="00C21296">
        <w:rPr>
          <w:rFonts w:eastAsia="Times New Roman" w:cstheme="minorHAnsi"/>
          <w:sz w:val="24"/>
          <w:szCs w:val="24"/>
          <w:u w:val="single"/>
          <w:lang w:val="fr-CH" w:eastAsia="de-CH"/>
        </w:rPr>
        <w:tab/>
      </w:r>
      <w:r w:rsidRPr="00C21296">
        <w:rPr>
          <w:rFonts w:eastAsia="Times New Roman" w:cstheme="minorHAnsi"/>
          <w:sz w:val="24"/>
          <w:szCs w:val="24"/>
          <w:u w:val="single"/>
          <w:lang w:val="fr-CH" w:eastAsia="de-CH"/>
        </w:rPr>
        <w:tab/>
      </w:r>
      <w:r w:rsidR="00C21B56">
        <w:rPr>
          <w:rFonts w:eastAsia="Times New Roman" w:cstheme="minorHAnsi"/>
          <w:sz w:val="24"/>
          <w:szCs w:val="24"/>
          <w:u w:val="single"/>
          <w:lang w:val="fr-CH" w:eastAsia="de-CH"/>
        </w:rPr>
        <w:t>______</w:t>
      </w:r>
      <w:r w:rsidRPr="00C21296">
        <w:rPr>
          <w:rFonts w:eastAsia="Times New Roman" w:cstheme="minorHAnsi"/>
          <w:sz w:val="24"/>
          <w:szCs w:val="24"/>
          <w:lang w:val="fr-CH" w:eastAsia="de-CH"/>
        </w:rPr>
        <w:tab/>
      </w:r>
      <w:r w:rsidR="00C21B56">
        <w:rPr>
          <w:rFonts w:eastAsia="Times New Roman" w:cstheme="minorHAnsi"/>
          <w:sz w:val="24"/>
          <w:szCs w:val="24"/>
          <w:lang w:val="fr-CH" w:eastAsia="de-CH"/>
        </w:rPr>
        <w:tab/>
      </w:r>
      <w:r w:rsidRPr="00C21296">
        <w:rPr>
          <w:rFonts w:eastAsia="Times New Roman" w:cstheme="minorHAnsi"/>
          <w:sz w:val="24"/>
          <w:szCs w:val="24"/>
          <w:lang w:val="fr-CH" w:eastAsia="de-CH"/>
        </w:rPr>
        <w:t xml:space="preserve">Tare : </w:t>
      </w:r>
      <w:r w:rsidRPr="00C21296">
        <w:rPr>
          <w:rFonts w:eastAsia="Times New Roman" w:cstheme="minorHAnsi"/>
          <w:sz w:val="24"/>
          <w:szCs w:val="24"/>
          <w:u w:val="single"/>
          <w:lang w:val="fr-CH" w:eastAsia="de-CH"/>
        </w:rPr>
        <w:tab/>
      </w:r>
      <w:r w:rsidR="00C21B56">
        <w:rPr>
          <w:rFonts w:eastAsia="Times New Roman" w:cstheme="minorHAnsi"/>
          <w:sz w:val="24"/>
          <w:szCs w:val="24"/>
          <w:u w:val="single"/>
          <w:lang w:val="fr-CH" w:eastAsia="de-CH"/>
        </w:rPr>
        <w:t>___ ____</w:t>
      </w:r>
      <w:r w:rsidRPr="00C21296">
        <w:rPr>
          <w:rFonts w:eastAsia="Times New Roman" w:cstheme="minorHAnsi"/>
          <w:sz w:val="24"/>
          <w:szCs w:val="24"/>
          <w:lang w:val="fr-CH" w:eastAsia="de-CH"/>
        </w:rPr>
        <w:tab/>
      </w:r>
      <w:r w:rsidRPr="00C21296">
        <w:rPr>
          <w:rFonts w:eastAsia="Times New Roman" w:cstheme="minorHAnsi"/>
          <w:sz w:val="24"/>
          <w:szCs w:val="24"/>
          <w:lang w:val="fr-CH" w:eastAsia="de-CH"/>
        </w:rPr>
        <w:tab/>
        <w:t xml:space="preserve">Charge utile : </w:t>
      </w:r>
      <w:r w:rsidRPr="00C21296">
        <w:rPr>
          <w:rFonts w:eastAsia="Times New Roman" w:cstheme="minorHAnsi"/>
          <w:sz w:val="24"/>
          <w:szCs w:val="24"/>
          <w:u w:val="single"/>
          <w:lang w:val="fr-CH" w:eastAsia="de-CH"/>
        </w:rPr>
        <w:tab/>
      </w:r>
      <w:r w:rsidR="00C21B56">
        <w:rPr>
          <w:rFonts w:eastAsia="Times New Roman" w:cstheme="minorHAnsi"/>
          <w:sz w:val="24"/>
          <w:szCs w:val="24"/>
          <w:u w:val="single"/>
          <w:lang w:val="fr-CH" w:eastAsia="de-CH"/>
        </w:rPr>
        <w:t>______</w:t>
      </w:r>
      <w:r w:rsidRPr="00C21296">
        <w:rPr>
          <w:rFonts w:eastAsia="Times New Roman" w:cstheme="minorHAnsi"/>
          <w:sz w:val="24"/>
          <w:szCs w:val="24"/>
          <w:lang w:val="fr-CH" w:eastAsia="de-CH"/>
        </w:rPr>
        <w:tab/>
      </w:r>
      <w:r w:rsidR="00C21B56">
        <w:rPr>
          <w:rFonts w:eastAsia="Times New Roman" w:cstheme="minorHAnsi"/>
          <w:sz w:val="24"/>
          <w:szCs w:val="24"/>
          <w:lang w:val="fr-CH" w:eastAsia="de-CH"/>
        </w:rPr>
        <w:br/>
      </w:r>
      <w:r w:rsidRPr="00C21296">
        <w:rPr>
          <w:rFonts w:eastAsia="Times New Roman" w:cstheme="minorHAnsi"/>
          <w:sz w:val="24"/>
          <w:szCs w:val="24"/>
          <w:lang w:val="fr-CH" w:eastAsia="de-CH"/>
        </w:rPr>
        <w:t>Tension-/</w:t>
      </w:r>
      <w:r w:rsidR="00C21B56">
        <w:rPr>
          <w:rFonts w:eastAsia="Times New Roman" w:cstheme="minorHAnsi"/>
          <w:sz w:val="24"/>
          <w:szCs w:val="24"/>
          <w:lang w:val="fr-CH" w:eastAsia="de-CH"/>
        </w:rPr>
        <w:t xml:space="preserve">Force de déroulement : </w:t>
      </w:r>
      <w:r w:rsidR="000855D4">
        <w:rPr>
          <w:rFonts w:eastAsia="Times New Roman" w:cstheme="minorHAnsi"/>
          <w:sz w:val="24"/>
          <w:szCs w:val="24"/>
          <w:lang w:val="fr-FR" w:eastAsia="de-CH"/>
        </w:rPr>
        <w:t>_____________</w:t>
      </w:r>
      <w:r w:rsidR="000855D4" w:rsidRPr="00C068C7">
        <w:rPr>
          <w:rFonts w:eastAsia="Times New Roman" w:cstheme="minorHAnsi"/>
          <w:sz w:val="24"/>
          <w:szCs w:val="24"/>
          <w:lang w:val="fr-FR" w:eastAsia="de-CH"/>
        </w:rPr>
        <w:t>_____</w:t>
      </w:r>
    </w:p>
    <w:bookmarkEnd w:id="5"/>
    <w:p w14:paraId="2EECE74E" w14:textId="77777777" w:rsidR="00C21296" w:rsidRPr="00526D52" w:rsidRDefault="00C21296" w:rsidP="00C21296">
      <w:pPr>
        <w:tabs>
          <w:tab w:val="left" w:pos="5103"/>
          <w:tab w:val="left" w:pos="5529"/>
          <w:tab w:val="left" w:pos="5670"/>
          <w:tab w:val="left" w:pos="6285"/>
          <w:tab w:val="center" w:pos="7938"/>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Organisation du travail</w:t>
      </w:r>
      <w:r w:rsidRPr="00526D52">
        <w:rPr>
          <w:rFonts w:eastAsia="Times New Roman" w:cstheme="minorHAnsi"/>
          <w:lang w:val="fr-FR" w:eastAsia="de-CH"/>
        </w:rPr>
        <w:tab/>
        <w:t xml:space="preserve">oui - </w:t>
      </w:r>
      <w:proofErr w:type="gramStart"/>
      <w:r w:rsidRPr="00526D52">
        <w:rPr>
          <w:rFonts w:eastAsia="Times New Roman" w:cstheme="minorHAnsi"/>
          <w:lang w:val="fr-FR" w:eastAsia="de-CH"/>
        </w:rPr>
        <w:t>non</w:t>
      </w:r>
      <w:r w:rsidRPr="00526D52">
        <w:rPr>
          <w:rFonts w:eastAsia="Times New Roman" w:cstheme="minorHAnsi"/>
          <w:lang w:val="fr-FR" w:eastAsia="de-CH"/>
        </w:rPr>
        <w:tab/>
        <w:t>mesures</w:t>
      </w:r>
      <w:proofErr w:type="gramEnd"/>
      <w:r w:rsidRPr="00526D52">
        <w:rPr>
          <w:rFonts w:eastAsia="Times New Roman" w:cstheme="minorHAnsi"/>
          <w:lang w:val="fr-FR" w:eastAsia="de-CH"/>
        </w:rPr>
        <w:t xml:space="preserve"> immédiates / remarques</w:t>
      </w:r>
    </w:p>
    <w:p w14:paraId="5172576D"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Ordre de travail sous forme écrite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A90E45D"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Donnée d’ordre faite de manière orale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3958F9E"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Organisation des premiers secours exécutée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6BB34CFA"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Matériel premiers secours sur place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89D15F2"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Système de sauvetage « travaux aérien » sur place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D5FB9F6"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Dangers reconnus / définis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C6DCC0F"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Mesures appliquées en conséquence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B3A5669" w14:textId="77777777" w:rsidR="00C21296" w:rsidRPr="00526D52" w:rsidRDefault="00C21296" w:rsidP="00C21296">
      <w:pPr>
        <w:tabs>
          <w:tab w:val="left" w:pos="5245"/>
          <w:tab w:val="left" w:pos="5670"/>
          <w:tab w:val="left" w:pos="6237"/>
          <w:tab w:val="right" w:pos="9638"/>
        </w:tabs>
        <w:spacing w:after="180" w:line="240" w:lineRule="auto"/>
        <w:rPr>
          <w:rFonts w:eastAsia="Times New Roman" w:cstheme="minorHAnsi"/>
          <w:u w:val="single"/>
          <w:lang w:val="fr-FR" w:eastAsia="de-CH"/>
        </w:rPr>
      </w:pPr>
      <w:r w:rsidRPr="00526D52">
        <w:rPr>
          <w:rFonts w:eastAsia="Times New Roman" w:cstheme="minorHAnsi"/>
          <w:lang w:val="fr-FR" w:eastAsia="de-CH"/>
        </w:rPr>
        <w:t>Matériels utilisés selon les directives du fabricant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811B078" w14:textId="77777777" w:rsidR="00C21296" w:rsidRPr="00526D52" w:rsidRDefault="00C21296" w:rsidP="00C21296">
      <w:pPr>
        <w:tabs>
          <w:tab w:val="left" w:pos="5245"/>
          <w:tab w:val="left" w:pos="5670"/>
          <w:tab w:val="left" w:pos="6237"/>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Annonce OFAC</w:t>
      </w:r>
      <w:r w:rsidRPr="00526D52">
        <w:rPr>
          <w:rFonts w:eastAsia="Times New Roman" w:cstheme="minorHAnsi"/>
          <w:lang w:val="fr-FR" w:eastAsia="de-CH"/>
        </w:rPr>
        <w:t xml:space="preserve"> (à partir de 25 m depuis le sol)</w:t>
      </w:r>
    </w:p>
    <w:p w14:paraId="49ABB985"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Autorisation à disposition, condition remplies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BF8F98F" w14:textId="77777777" w:rsidR="00C21296" w:rsidRPr="00526D52" w:rsidRDefault="00C21296" w:rsidP="00C21296">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Confirmation de mise en service envoyée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B2CB4E6" w14:textId="77777777" w:rsidR="00C21296" w:rsidRPr="00526D52" w:rsidRDefault="00C21296" w:rsidP="00C21296">
      <w:pPr>
        <w:tabs>
          <w:tab w:val="left" w:pos="5245"/>
          <w:tab w:val="left" w:pos="5670"/>
          <w:tab w:val="left" w:pos="6237"/>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Collaborateurs / Communication</w:t>
      </w:r>
    </w:p>
    <w:p w14:paraId="6D24A6EE"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Portent les EPI</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lang w:val="fr-FR" w:eastAsia="de-CH"/>
        </w:rPr>
        <w:br/>
        <w:t>Formation / instruction en fonction de l’engagement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224EE53" w14:textId="77777777" w:rsidR="00C21296" w:rsidRPr="00526D52" w:rsidRDefault="00C21296" w:rsidP="00C21296">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Communication radio claire / Contrôles de liaison</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DD7B55A" w14:textId="77777777" w:rsidR="00C21296" w:rsidRPr="00526D52" w:rsidRDefault="00C21296" w:rsidP="00C21296">
      <w:pPr>
        <w:tabs>
          <w:tab w:val="left" w:pos="5245"/>
          <w:tab w:val="left" w:pos="5670"/>
          <w:tab w:val="left" w:pos="6237"/>
          <w:tab w:val="right" w:pos="9638"/>
        </w:tabs>
        <w:spacing w:after="40" w:line="240" w:lineRule="auto"/>
        <w:rPr>
          <w:rFonts w:eastAsia="Times New Roman" w:cstheme="minorHAnsi"/>
          <w:u w:val="single"/>
          <w:lang w:val="fr-FR" w:eastAsia="de-CH"/>
        </w:rPr>
      </w:pPr>
      <w:r w:rsidRPr="00526D52">
        <w:rPr>
          <w:rFonts w:eastAsia="Times New Roman" w:cstheme="minorHAnsi"/>
          <w:u w:val="single"/>
          <w:lang w:val="fr-FR" w:eastAsia="de-CH"/>
        </w:rPr>
        <w:t>Machines</w:t>
      </w:r>
    </w:p>
    <w:p w14:paraId="6755174F" w14:textId="77777777" w:rsidR="00C21296" w:rsidRPr="00526D52" w:rsidRDefault="00C21296" w:rsidP="00C21296">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Entretien réalisé selon les consignes du constructeur</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66C14D4" w14:textId="77777777" w:rsidR="00C21296" w:rsidRPr="00526D52" w:rsidRDefault="00C21296" w:rsidP="00C21296">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Liants hydrocarbure à disposition</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3903388" w14:textId="75494647" w:rsidR="003D59D6" w:rsidRPr="00526D52" w:rsidRDefault="00771654" w:rsidP="00BF57A4">
      <w:pPr>
        <w:tabs>
          <w:tab w:val="left" w:pos="5245"/>
          <w:tab w:val="left" w:pos="5670"/>
          <w:tab w:val="left" w:pos="6237"/>
          <w:tab w:val="right" w:pos="9638"/>
        </w:tabs>
        <w:spacing w:after="40" w:line="240" w:lineRule="auto"/>
        <w:rPr>
          <w:rFonts w:eastAsia="Times New Roman" w:cstheme="minorHAnsi"/>
          <w:u w:val="single"/>
          <w:lang w:val="fr-CH" w:eastAsia="de-CH"/>
        </w:rPr>
      </w:pPr>
      <w:r w:rsidRPr="00526D52">
        <w:rPr>
          <w:rFonts w:eastAsia="Times New Roman" w:cstheme="minorHAnsi"/>
          <w:u w:val="single"/>
          <w:lang w:val="fr-CH" w:eastAsia="de-CH"/>
        </w:rPr>
        <w:t>Câble porteur avec ancrage fixe (CGC)</w:t>
      </w:r>
    </w:p>
    <w:p w14:paraId="1E159D15" w14:textId="2508E475" w:rsidR="003D59D6" w:rsidRPr="00526D52" w:rsidRDefault="00F41046" w:rsidP="00BF57A4">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Tension de base selon projet de câble-grue</w:t>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u w:val="single"/>
          <w:lang w:val="fr-CH" w:eastAsia="de-CH"/>
        </w:rPr>
        <w:tab/>
      </w:r>
    </w:p>
    <w:p w14:paraId="3E37FCB4" w14:textId="24093209" w:rsidR="003D59D6" w:rsidRPr="00526D52" w:rsidRDefault="00F41046" w:rsidP="00BF57A4">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Moufle monté avec brides de sécurité</w:t>
      </w:r>
      <w:r w:rsidR="008A7FBF" w:rsidRPr="00526D52">
        <w:rPr>
          <w:rFonts w:eastAsia="Times New Roman" w:cstheme="minorHAnsi"/>
          <w:lang w:val="fr-CH" w:eastAsia="de-CH"/>
        </w:rPr>
        <w:t xml:space="preserve"> </w:t>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u w:val="single"/>
          <w:lang w:val="fr-CH" w:eastAsia="de-CH"/>
        </w:rPr>
        <w:tab/>
      </w:r>
    </w:p>
    <w:p w14:paraId="04E66993" w14:textId="64207237" w:rsidR="003D59D6" w:rsidRPr="00526D52" w:rsidRDefault="005B4F32" w:rsidP="00BF57A4">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Serre-câble correspondant au câble porteur</w:t>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u w:val="single"/>
          <w:lang w:val="fr-CH" w:eastAsia="de-CH"/>
        </w:rPr>
        <w:tab/>
      </w:r>
    </w:p>
    <w:p w14:paraId="166CDA43" w14:textId="149028CF" w:rsidR="003D59D6" w:rsidRPr="00526D52" w:rsidRDefault="005B4F32" w:rsidP="00E5029D">
      <w:pPr>
        <w:tabs>
          <w:tab w:val="left" w:pos="5245"/>
          <w:tab w:val="left" w:pos="5670"/>
          <w:tab w:val="left" w:pos="6237"/>
          <w:tab w:val="right" w:pos="9638"/>
        </w:tabs>
        <w:spacing w:after="180" w:line="240" w:lineRule="auto"/>
        <w:rPr>
          <w:rFonts w:eastAsia="Times New Roman" w:cstheme="minorHAnsi"/>
          <w:lang w:val="fr-CH" w:eastAsia="de-CH"/>
        </w:rPr>
      </w:pPr>
      <w:r w:rsidRPr="00526D52">
        <w:rPr>
          <w:rFonts w:eastAsia="Times New Roman" w:cstheme="minorHAnsi"/>
          <w:lang w:val="fr-CH" w:eastAsia="de-CH"/>
        </w:rPr>
        <w:t>Serre-câble monté parallèlement</w:t>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lang w:eastAsia="de-CH"/>
        </w:rPr>
        <w:sym w:font="Symbol" w:char="F09E"/>
      </w:r>
      <w:r w:rsidR="003D59D6" w:rsidRPr="00526D52">
        <w:rPr>
          <w:rFonts w:eastAsia="Times New Roman" w:cstheme="minorHAnsi"/>
          <w:lang w:val="fr-CH" w:eastAsia="de-CH"/>
        </w:rPr>
        <w:tab/>
      </w:r>
      <w:r w:rsidR="003D59D6" w:rsidRPr="00526D52">
        <w:rPr>
          <w:rFonts w:eastAsia="Times New Roman" w:cstheme="minorHAnsi"/>
          <w:u w:val="single"/>
          <w:lang w:val="fr-CH" w:eastAsia="de-CH"/>
        </w:rPr>
        <w:tab/>
      </w:r>
    </w:p>
    <w:p w14:paraId="7D379269" w14:textId="77777777" w:rsidR="00F94440" w:rsidRPr="00526D52" w:rsidRDefault="00F94440" w:rsidP="00F94440">
      <w:pPr>
        <w:tabs>
          <w:tab w:val="left" w:pos="4962"/>
          <w:tab w:val="left" w:pos="5245"/>
          <w:tab w:val="left" w:pos="5670"/>
          <w:tab w:val="center" w:pos="7938"/>
        </w:tabs>
        <w:spacing w:after="60" w:line="240" w:lineRule="auto"/>
        <w:rPr>
          <w:rFonts w:eastAsia="Times New Roman" w:cstheme="minorHAnsi"/>
          <w:u w:val="single"/>
          <w:lang w:val="fr-FR" w:eastAsia="de-CH"/>
        </w:rPr>
      </w:pPr>
      <w:bookmarkStart w:id="6" w:name="_Hlk11698346"/>
      <w:bookmarkStart w:id="7" w:name="_Hlk530490588"/>
      <w:bookmarkEnd w:id="3"/>
      <w:r w:rsidRPr="00526D52">
        <w:rPr>
          <w:rFonts w:eastAsia="Times New Roman" w:cstheme="minorHAnsi"/>
          <w:u w:val="single"/>
          <w:lang w:val="fr-FR" w:eastAsia="de-CH"/>
        </w:rPr>
        <w:t>Ancrage câble porteur / tension</w:t>
      </w:r>
    </w:p>
    <w:p w14:paraId="57F8CFF0"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Assuré contre un glissement intempestif</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F4E0586"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Assuré avec un nb suffisant de manilles ou de brides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6F36CFA0" w14:textId="77777777" w:rsidR="00F94440" w:rsidRPr="00526D52" w:rsidRDefault="00F94440" w:rsidP="00F94440">
      <w:pPr>
        <w:tabs>
          <w:tab w:val="left" w:pos="5245"/>
          <w:tab w:val="left" w:pos="5670"/>
          <w:tab w:val="left" w:pos="6237"/>
          <w:tab w:val="right" w:pos="9638"/>
        </w:tabs>
        <w:spacing w:after="180" w:line="240" w:lineRule="auto"/>
        <w:rPr>
          <w:rFonts w:eastAsia="Times New Roman" w:cstheme="minorHAnsi"/>
          <w:u w:val="single"/>
          <w:lang w:val="fr-FR" w:eastAsia="de-CH"/>
        </w:rPr>
      </w:pPr>
      <w:r w:rsidRPr="00526D52">
        <w:rPr>
          <w:rFonts w:eastAsia="Times New Roman" w:cstheme="minorHAnsi"/>
          <w:lang w:val="fr-FR" w:eastAsia="de-CH"/>
        </w:rPr>
        <w:t>Après mise sous tension, ancrage stable ou assuré</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8E9D32B" w14:textId="77777777" w:rsidR="00F94440" w:rsidRPr="00526D52" w:rsidRDefault="00F94440" w:rsidP="00F94440">
      <w:pPr>
        <w:tabs>
          <w:tab w:val="left" w:pos="5245"/>
          <w:tab w:val="left" w:pos="5670"/>
          <w:tab w:val="left" w:pos="6237"/>
          <w:tab w:val="right" w:pos="9638"/>
        </w:tabs>
        <w:spacing w:after="60" w:line="240" w:lineRule="auto"/>
        <w:rPr>
          <w:rFonts w:eastAsia="Times New Roman" w:cstheme="minorHAnsi"/>
          <w:u w:val="single"/>
          <w:lang w:val="fr-FR" w:eastAsia="de-CH"/>
        </w:rPr>
      </w:pPr>
      <w:bookmarkStart w:id="8" w:name="_Hlk11698574"/>
      <w:bookmarkEnd w:id="6"/>
      <w:r w:rsidRPr="00526D52">
        <w:rPr>
          <w:rFonts w:eastAsia="Times New Roman" w:cstheme="minorHAnsi"/>
          <w:u w:val="single"/>
          <w:lang w:val="fr-FR" w:eastAsia="de-CH"/>
        </w:rPr>
        <w:t>Construction de supports</w:t>
      </w:r>
    </w:p>
    <w:p w14:paraId="7D56F2C2"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Hauteur selon projet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0BABEA06"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Diamètre suffisant au point d’attache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D3DB13C"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Haubans de prétention et d’attache avec angles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2C52876"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correct et assurés contre les glissements intempestifs</w:t>
      </w:r>
      <w:r w:rsidRPr="00526D52">
        <w:rPr>
          <w:rFonts w:eastAsia="Times New Roman" w:cstheme="minorHAnsi"/>
          <w:lang w:val="fr-FR" w:eastAsia="de-CH"/>
        </w:rPr>
        <w:tab/>
      </w:r>
    </w:p>
    <w:p w14:paraId="00ADEC4C" w14:textId="32F812CE" w:rsidR="00F94440" w:rsidRDefault="00F94440" w:rsidP="00F94440">
      <w:pPr>
        <w:tabs>
          <w:tab w:val="left" w:pos="5245"/>
          <w:tab w:val="left" w:pos="5670"/>
          <w:tab w:val="left" w:pos="6237"/>
          <w:tab w:val="right" w:pos="9638"/>
        </w:tabs>
        <w:spacing w:after="120" w:line="240" w:lineRule="auto"/>
        <w:rPr>
          <w:rFonts w:eastAsia="Times New Roman" w:cstheme="minorHAnsi"/>
          <w:lang w:val="fr-FR" w:eastAsia="de-CH"/>
        </w:rPr>
      </w:pPr>
      <w:r w:rsidRPr="00526D52">
        <w:rPr>
          <w:rFonts w:eastAsia="Times New Roman" w:cstheme="minorHAnsi"/>
          <w:lang w:val="fr-FR" w:eastAsia="de-CH"/>
        </w:rPr>
        <w:t>L’ensemble des moyens d’attache correspondent aux</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u w:val="single"/>
          <w:lang w:val="fr-FR" w:eastAsia="de-CH"/>
        </w:rPr>
        <w:br/>
      </w:r>
      <w:r w:rsidRPr="00526D52">
        <w:rPr>
          <w:rFonts w:eastAsia="Times New Roman" w:cstheme="minorHAnsi"/>
          <w:lang w:val="fr-FR" w:eastAsia="de-CH"/>
        </w:rPr>
        <w:t>résistances exigées inclus les facteurs de sécurité</w:t>
      </w:r>
    </w:p>
    <w:p w14:paraId="71F62D05" w14:textId="77777777" w:rsidR="00526D52" w:rsidRPr="00526D52" w:rsidRDefault="00526D52" w:rsidP="00F94440">
      <w:pPr>
        <w:tabs>
          <w:tab w:val="left" w:pos="5245"/>
          <w:tab w:val="left" w:pos="5670"/>
          <w:tab w:val="left" w:pos="6237"/>
          <w:tab w:val="right" w:pos="9638"/>
        </w:tabs>
        <w:spacing w:after="120" w:line="240" w:lineRule="auto"/>
        <w:rPr>
          <w:rFonts w:eastAsia="Times New Roman" w:cstheme="minorHAnsi"/>
          <w:lang w:val="fr-FR" w:eastAsia="de-CH"/>
        </w:rPr>
      </w:pPr>
    </w:p>
    <w:p w14:paraId="569894E9" w14:textId="77777777" w:rsidR="00526D52" w:rsidRDefault="00526D52">
      <w:pPr>
        <w:rPr>
          <w:rFonts w:eastAsia="Times New Roman" w:cstheme="minorHAnsi"/>
          <w:u w:val="single"/>
          <w:lang w:val="fr-FR" w:eastAsia="de-CH"/>
        </w:rPr>
      </w:pPr>
      <w:r>
        <w:rPr>
          <w:rFonts w:eastAsia="Times New Roman" w:cstheme="minorHAnsi"/>
          <w:u w:val="single"/>
          <w:lang w:val="fr-FR" w:eastAsia="de-CH"/>
        </w:rPr>
        <w:lastRenderedPageBreak/>
        <w:br w:type="page"/>
      </w:r>
    </w:p>
    <w:p w14:paraId="30BEB55A" w14:textId="1BC7AF30" w:rsidR="00F94440" w:rsidRPr="00526D52" w:rsidRDefault="00F94440" w:rsidP="00F94440">
      <w:pPr>
        <w:tabs>
          <w:tab w:val="left" w:pos="5138"/>
          <w:tab w:val="left" w:pos="6215"/>
          <w:tab w:val="center" w:pos="7938"/>
          <w:tab w:val="right" w:pos="96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lastRenderedPageBreak/>
        <w:t>Utilisation / Instructions aux collaborateurs</w:t>
      </w:r>
      <w:r w:rsidRPr="00526D52">
        <w:rPr>
          <w:rFonts w:eastAsia="Times New Roman" w:cstheme="minorHAnsi"/>
          <w:lang w:val="fr-FR" w:eastAsia="de-CH"/>
        </w:rPr>
        <w:t xml:space="preserve"> </w:t>
      </w:r>
      <w:r w:rsidRPr="00526D52">
        <w:rPr>
          <w:rFonts w:eastAsia="Times New Roman" w:cstheme="minorHAnsi"/>
          <w:lang w:val="fr-FR" w:eastAsia="de-CH"/>
        </w:rPr>
        <w:tab/>
        <w:t xml:space="preserve">oui - </w:t>
      </w:r>
      <w:proofErr w:type="gramStart"/>
      <w:r w:rsidRPr="00526D52">
        <w:rPr>
          <w:rFonts w:eastAsia="Times New Roman" w:cstheme="minorHAnsi"/>
          <w:lang w:val="fr-FR" w:eastAsia="de-CH"/>
        </w:rPr>
        <w:t>non</w:t>
      </w:r>
      <w:r w:rsidRPr="00526D52">
        <w:rPr>
          <w:rFonts w:eastAsia="Times New Roman" w:cstheme="minorHAnsi"/>
          <w:lang w:val="fr-FR" w:eastAsia="de-CH"/>
        </w:rPr>
        <w:tab/>
        <w:t>mesures</w:t>
      </w:r>
      <w:proofErr w:type="gramEnd"/>
      <w:r w:rsidRPr="00526D52">
        <w:rPr>
          <w:rFonts w:eastAsia="Times New Roman" w:cstheme="minorHAnsi"/>
          <w:lang w:val="fr-FR" w:eastAsia="de-CH"/>
        </w:rPr>
        <w:t xml:space="preserve"> immédiates / remarques</w:t>
      </w:r>
    </w:p>
    <w:p w14:paraId="1F401A75"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Voyage » test en charge effectué</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lang w:val="fr-FR" w:eastAsia="de-CH"/>
        </w:rPr>
        <w:br/>
        <w:t>Les zones dangereuses sont évitées constamment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943CF65"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Personne ne se trouve sous le câble porteur quand </w:t>
      </w:r>
      <w:r w:rsidRPr="00526D52">
        <w:rPr>
          <w:rFonts w:eastAsia="Times New Roman" w:cstheme="minorHAnsi"/>
          <w:lang w:val="fr-FR" w:eastAsia="de-CH"/>
        </w:rPr>
        <w:br/>
        <w:t>le chariot circule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9784E2D"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Le transport de personne est interdit !</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75BF12F"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Personne ne se trouve sous une charge !</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D4073EF"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Ne s’approchent des charges que quand elles se </w:t>
      </w:r>
      <w:r w:rsidRPr="00526D52">
        <w:rPr>
          <w:rFonts w:eastAsia="Times New Roman" w:cstheme="minorHAnsi"/>
          <w:lang w:val="fr-FR" w:eastAsia="de-CH"/>
        </w:rPr>
        <w:br/>
        <w:t>trouvent quasiment au sol</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CAC8C30" w14:textId="77777777" w:rsidR="00F94440" w:rsidRPr="00526D52" w:rsidRDefault="00F94440" w:rsidP="00F94440">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En zone d’action de la grue, toujours en contacts </w:t>
      </w:r>
      <w:r w:rsidRPr="00526D52">
        <w:rPr>
          <w:rFonts w:eastAsia="Times New Roman" w:cstheme="minorHAnsi"/>
          <w:lang w:val="fr-FR" w:eastAsia="de-CH"/>
        </w:rPr>
        <w:br/>
        <w:t>visuel avec le machiniste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8BD7CD2" w14:textId="67B01E42" w:rsidR="003D59D6" w:rsidRPr="00F94440" w:rsidRDefault="00F94440" w:rsidP="00F94440">
      <w:pPr>
        <w:tabs>
          <w:tab w:val="left" w:pos="5245"/>
          <w:tab w:val="left" w:pos="5670"/>
          <w:tab w:val="left" w:pos="6237"/>
          <w:tab w:val="right" w:pos="9638"/>
        </w:tabs>
        <w:spacing w:after="720" w:line="240" w:lineRule="auto"/>
        <w:rPr>
          <w:rFonts w:eastAsia="Times New Roman" w:cstheme="minorHAnsi"/>
          <w:sz w:val="24"/>
          <w:szCs w:val="24"/>
          <w:lang w:val="fr-CH" w:eastAsia="de-CH"/>
        </w:rPr>
      </w:pPr>
      <w:r w:rsidRPr="00526D52">
        <w:rPr>
          <w:rFonts w:eastAsia="Times New Roman" w:cstheme="minorHAnsi"/>
          <w:lang w:val="fr-FR" w:eastAsia="de-CH"/>
        </w:rPr>
        <w:t>Les piles de bois sont sécurisées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bookmarkEnd w:id="7"/>
    <w:p w14:paraId="5FC2FE35" w14:textId="77777777" w:rsidR="00F94440" w:rsidRPr="00C068C7" w:rsidRDefault="00F94440" w:rsidP="00F94440">
      <w:pPr>
        <w:tabs>
          <w:tab w:val="left" w:pos="4962"/>
          <w:tab w:val="right" w:pos="7371"/>
          <w:tab w:val="right" w:pos="8931"/>
        </w:tabs>
        <w:spacing w:after="360" w:line="240" w:lineRule="auto"/>
        <w:rPr>
          <w:rFonts w:eastAsia="Times New Roman" w:cstheme="minorHAnsi"/>
          <w:b/>
          <w:bCs/>
          <w:sz w:val="24"/>
          <w:szCs w:val="24"/>
          <w:lang w:val="fr-FR" w:eastAsia="de-CH"/>
        </w:rPr>
      </w:pPr>
      <w:r w:rsidRPr="00C068C7">
        <w:rPr>
          <w:rFonts w:eastAsia="Times New Roman" w:cstheme="minorHAnsi"/>
          <w:b/>
          <w:bCs/>
          <w:sz w:val="24"/>
          <w:szCs w:val="24"/>
          <w:lang w:val="fr-FR" w:eastAsia="de-CH"/>
        </w:rPr>
        <w:t>Installation contrôlée et approuvée</w:t>
      </w:r>
    </w:p>
    <w:p w14:paraId="569F2EB0" w14:textId="77777777" w:rsidR="00F94440" w:rsidRPr="00C068C7" w:rsidRDefault="00F94440" w:rsidP="00F94440">
      <w:pPr>
        <w:tabs>
          <w:tab w:val="left" w:pos="567"/>
          <w:tab w:val="right" w:pos="3686"/>
          <w:tab w:val="left" w:pos="3969"/>
          <w:tab w:val="left" w:pos="4298"/>
          <w:tab w:val="right" w:pos="5954"/>
          <w:tab w:val="left" w:pos="6237"/>
          <w:tab w:val="left" w:pos="7371"/>
          <w:tab w:val="right" w:pos="9638"/>
        </w:tabs>
        <w:spacing w:after="720" w:line="240" w:lineRule="auto"/>
        <w:rPr>
          <w:rFonts w:eastAsia="Times New Roman" w:cstheme="minorHAnsi"/>
          <w:sz w:val="24"/>
          <w:szCs w:val="24"/>
          <w:u w:val="single"/>
          <w:lang w:val="fr-FR" w:eastAsia="de-CH"/>
        </w:rPr>
      </w:pPr>
      <w:r w:rsidRPr="00C068C7">
        <w:rPr>
          <w:rFonts w:eastAsia="Times New Roman" w:cstheme="minorHAnsi"/>
          <w:sz w:val="24"/>
          <w:szCs w:val="24"/>
          <w:lang w:val="fr-FR" w:eastAsia="de-CH"/>
        </w:rPr>
        <w:t>par</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le</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signature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33CF044F" w14:textId="77777777" w:rsidR="00F94440" w:rsidRPr="00C068C7" w:rsidRDefault="00F94440" w:rsidP="00F94440">
      <w:pPr>
        <w:tabs>
          <w:tab w:val="left" w:pos="3261"/>
          <w:tab w:val="right" w:pos="4678"/>
          <w:tab w:val="left" w:pos="4962"/>
          <w:tab w:val="left" w:pos="6379"/>
          <w:tab w:val="right" w:pos="7230"/>
          <w:tab w:val="left" w:pos="7513"/>
          <w:tab w:val="left" w:pos="8931"/>
          <w:tab w:val="right" w:pos="9638"/>
        </w:tabs>
        <w:spacing w:after="600" w:line="240" w:lineRule="auto"/>
        <w:rPr>
          <w:rFonts w:eastAsia="Times New Roman" w:cstheme="minorHAnsi"/>
          <w:sz w:val="24"/>
          <w:szCs w:val="24"/>
          <w:lang w:val="fr-FR" w:eastAsia="de-CH"/>
        </w:rPr>
      </w:pPr>
      <w:r w:rsidRPr="00C068C7">
        <w:rPr>
          <w:rFonts w:eastAsia="Times New Roman" w:cstheme="minorHAnsi"/>
          <w:b/>
          <w:sz w:val="24"/>
          <w:szCs w:val="24"/>
          <w:lang w:val="fr-FR" w:eastAsia="de-CH"/>
        </w:rPr>
        <w:t>Nb. d’heures de machine</w:t>
      </w:r>
      <w:r w:rsidRPr="00C068C7">
        <w:rPr>
          <w:rFonts w:eastAsia="Times New Roman" w:cstheme="minorHAnsi"/>
          <w:sz w:val="24"/>
          <w:szCs w:val="24"/>
          <w:lang w:val="fr-FR" w:eastAsia="de-CH"/>
        </w:rPr>
        <w:tab/>
        <w:t>Début du travail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 xml:space="preserve"> Fin du travail :   </w:t>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br/>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Total du chantier exécuté</w:t>
      </w:r>
      <w:r w:rsidRPr="00C068C7">
        <w:rPr>
          <w:rFonts w:eastAsia="Times New Roman" w:cstheme="minorHAnsi"/>
          <w:sz w:val="24"/>
          <w:szCs w:val="24"/>
          <w:lang w:val="fr-FR" w:eastAsia="de-CH"/>
        </w:rPr>
        <w:t xml:space="preserve">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27E51388" w14:textId="77777777" w:rsidR="00F94440" w:rsidRPr="00DA558A" w:rsidRDefault="00F94440" w:rsidP="00F94440">
      <w:pPr>
        <w:spacing w:after="120"/>
        <w:rPr>
          <w:b/>
          <w:sz w:val="24"/>
          <w:szCs w:val="24"/>
          <w:lang w:val="fr-CH"/>
        </w:rPr>
      </w:pPr>
      <w:r w:rsidRPr="00DA558A">
        <w:rPr>
          <w:b/>
          <w:sz w:val="24"/>
          <w:szCs w:val="24"/>
          <w:lang w:val="fr-CH"/>
        </w:rPr>
        <w:t>Défaillances, carences, qui doivent / peuvent être remise en état aprè</w:t>
      </w:r>
      <w:r>
        <w:rPr>
          <w:b/>
          <w:sz w:val="24"/>
          <w:szCs w:val="24"/>
          <w:lang w:val="fr-CH"/>
        </w:rPr>
        <w:t xml:space="preserve">s l’engagement </w:t>
      </w:r>
      <w:r w:rsidRPr="00DA558A">
        <w:rPr>
          <w:b/>
          <w:sz w:val="24"/>
          <w:szCs w:val="24"/>
          <w:lang w:val="fr-CH"/>
        </w:rPr>
        <w:t>:</w:t>
      </w:r>
    </w:p>
    <w:tbl>
      <w:tblPr>
        <w:tblStyle w:val="Grilledutableau"/>
        <w:tblW w:w="9776" w:type="dxa"/>
        <w:tblLook w:val="04A0" w:firstRow="1" w:lastRow="0" w:firstColumn="1" w:lastColumn="0" w:noHBand="0" w:noVBand="1"/>
      </w:tblPr>
      <w:tblGrid>
        <w:gridCol w:w="6516"/>
        <w:gridCol w:w="2268"/>
        <w:gridCol w:w="992"/>
      </w:tblGrid>
      <w:tr w:rsidR="00F94440" w:rsidRPr="00C068C7" w14:paraId="49BBB09A" w14:textId="77777777" w:rsidTr="009244BF">
        <w:tc>
          <w:tcPr>
            <w:tcW w:w="6516" w:type="dxa"/>
            <w:vAlign w:val="center"/>
          </w:tcPr>
          <w:p w14:paraId="1A2B112A" w14:textId="77777777" w:rsidR="00F94440" w:rsidRPr="00C068C7" w:rsidRDefault="00F94440" w:rsidP="009244BF">
            <w:pPr>
              <w:rPr>
                <w:lang w:val="fr-FR"/>
              </w:rPr>
            </w:pPr>
            <w:r>
              <w:rPr>
                <w:lang w:val="fr-FR"/>
              </w:rPr>
              <w:t>Défaillance constatée</w:t>
            </w:r>
          </w:p>
        </w:tc>
        <w:tc>
          <w:tcPr>
            <w:tcW w:w="2268" w:type="dxa"/>
            <w:vAlign w:val="center"/>
          </w:tcPr>
          <w:p w14:paraId="013E3A0D" w14:textId="77777777" w:rsidR="00F94440" w:rsidRPr="00C068C7" w:rsidRDefault="00F94440" w:rsidP="009244BF">
            <w:pPr>
              <w:rPr>
                <w:lang w:val="fr-FR"/>
              </w:rPr>
            </w:pPr>
            <w:r>
              <w:rPr>
                <w:lang w:val="fr-FR"/>
              </w:rPr>
              <w:t>Défaillance réparée</w:t>
            </w:r>
            <w:r w:rsidRPr="00C068C7">
              <w:rPr>
                <w:lang w:val="fr-FR"/>
              </w:rPr>
              <w:br/>
            </w:r>
            <w:r>
              <w:rPr>
                <w:lang w:val="fr-FR"/>
              </w:rPr>
              <w:t>Nom</w:t>
            </w:r>
            <w:r w:rsidRPr="00C068C7">
              <w:rPr>
                <w:lang w:val="fr-FR"/>
              </w:rPr>
              <w:t>/</w:t>
            </w:r>
            <w:r>
              <w:rPr>
                <w:lang w:val="fr-FR"/>
              </w:rPr>
              <w:t>Signature</w:t>
            </w:r>
          </w:p>
        </w:tc>
        <w:tc>
          <w:tcPr>
            <w:tcW w:w="992" w:type="dxa"/>
            <w:vAlign w:val="center"/>
          </w:tcPr>
          <w:p w14:paraId="4B45A444" w14:textId="77777777" w:rsidR="00F94440" w:rsidRPr="00C068C7" w:rsidRDefault="00F94440" w:rsidP="009244BF">
            <w:pPr>
              <w:rPr>
                <w:lang w:val="fr-FR"/>
              </w:rPr>
            </w:pPr>
            <w:r>
              <w:rPr>
                <w:lang w:val="fr-FR"/>
              </w:rPr>
              <w:t>Date</w:t>
            </w:r>
          </w:p>
        </w:tc>
      </w:tr>
      <w:tr w:rsidR="00F94440" w:rsidRPr="00C068C7" w14:paraId="24315A22" w14:textId="77777777" w:rsidTr="009244BF">
        <w:tc>
          <w:tcPr>
            <w:tcW w:w="6516" w:type="dxa"/>
          </w:tcPr>
          <w:p w14:paraId="4072D877" w14:textId="77777777" w:rsidR="00F94440" w:rsidRPr="00C068C7" w:rsidRDefault="00F94440" w:rsidP="009244BF">
            <w:pPr>
              <w:spacing w:after="120"/>
              <w:rPr>
                <w:sz w:val="24"/>
                <w:szCs w:val="24"/>
                <w:lang w:val="fr-FR"/>
              </w:rPr>
            </w:pPr>
          </w:p>
        </w:tc>
        <w:tc>
          <w:tcPr>
            <w:tcW w:w="2268" w:type="dxa"/>
          </w:tcPr>
          <w:p w14:paraId="10E722E0" w14:textId="77777777" w:rsidR="00F94440" w:rsidRPr="00C068C7" w:rsidRDefault="00F94440" w:rsidP="009244BF">
            <w:pPr>
              <w:spacing w:after="120"/>
              <w:rPr>
                <w:sz w:val="24"/>
                <w:szCs w:val="24"/>
                <w:lang w:val="fr-FR"/>
              </w:rPr>
            </w:pPr>
          </w:p>
        </w:tc>
        <w:tc>
          <w:tcPr>
            <w:tcW w:w="992" w:type="dxa"/>
          </w:tcPr>
          <w:p w14:paraId="0E31B675" w14:textId="77777777" w:rsidR="00F94440" w:rsidRPr="00C068C7" w:rsidRDefault="00F94440" w:rsidP="009244BF">
            <w:pPr>
              <w:spacing w:after="120"/>
              <w:rPr>
                <w:sz w:val="24"/>
                <w:szCs w:val="24"/>
                <w:lang w:val="fr-FR"/>
              </w:rPr>
            </w:pPr>
          </w:p>
        </w:tc>
      </w:tr>
      <w:tr w:rsidR="00F94440" w:rsidRPr="00C068C7" w14:paraId="59F4705A" w14:textId="77777777" w:rsidTr="009244BF">
        <w:tc>
          <w:tcPr>
            <w:tcW w:w="6516" w:type="dxa"/>
          </w:tcPr>
          <w:p w14:paraId="145B839A" w14:textId="77777777" w:rsidR="00F94440" w:rsidRPr="00C068C7" w:rsidRDefault="00F94440" w:rsidP="009244BF">
            <w:pPr>
              <w:spacing w:after="120"/>
              <w:rPr>
                <w:sz w:val="24"/>
                <w:szCs w:val="24"/>
                <w:lang w:val="fr-FR"/>
              </w:rPr>
            </w:pPr>
          </w:p>
        </w:tc>
        <w:tc>
          <w:tcPr>
            <w:tcW w:w="2268" w:type="dxa"/>
          </w:tcPr>
          <w:p w14:paraId="15D455BB" w14:textId="77777777" w:rsidR="00F94440" w:rsidRPr="00C068C7" w:rsidRDefault="00F94440" w:rsidP="009244BF">
            <w:pPr>
              <w:spacing w:after="120"/>
              <w:rPr>
                <w:sz w:val="24"/>
                <w:szCs w:val="24"/>
                <w:lang w:val="fr-FR"/>
              </w:rPr>
            </w:pPr>
          </w:p>
        </w:tc>
        <w:tc>
          <w:tcPr>
            <w:tcW w:w="992" w:type="dxa"/>
          </w:tcPr>
          <w:p w14:paraId="0DE9B5E9" w14:textId="77777777" w:rsidR="00F94440" w:rsidRPr="00C068C7" w:rsidRDefault="00F94440" w:rsidP="009244BF">
            <w:pPr>
              <w:spacing w:after="120"/>
              <w:rPr>
                <w:sz w:val="24"/>
                <w:szCs w:val="24"/>
                <w:lang w:val="fr-FR"/>
              </w:rPr>
            </w:pPr>
          </w:p>
        </w:tc>
      </w:tr>
      <w:tr w:rsidR="00F94440" w:rsidRPr="00C068C7" w14:paraId="32FCEEE0" w14:textId="77777777" w:rsidTr="009244BF">
        <w:tc>
          <w:tcPr>
            <w:tcW w:w="6516" w:type="dxa"/>
          </w:tcPr>
          <w:p w14:paraId="11871C31" w14:textId="77777777" w:rsidR="00F94440" w:rsidRPr="00C068C7" w:rsidRDefault="00F94440" w:rsidP="009244BF">
            <w:pPr>
              <w:spacing w:after="120"/>
              <w:rPr>
                <w:sz w:val="24"/>
                <w:szCs w:val="24"/>
                <w:lang w:val="fr-FR"/>
              </w:rPr>
            </w:pPr>
          </w:p>
        </w:tc>
        <w:tc>
          <w:tcPr>
            <w:tcW w:w="2268" w:type="dxa"/>
          </w:tcPr>
          <w:p w14:paraId="07514212" w14:textId="77777777" w:rsidR="00F94440" w:rsidRPr="00C068C7" w:rsidRDefault="00F94440" w:rsidP="009244BF">
            <w:pPr>
              <w:spacing w:after="120"/>
              <w:rPr>
                <w:sz w:val="24"/>
                <w:szCs w:val="24"/>
                <w:lang w:val="fr-FR"/>
              </w:rPr>
            </w:pPr>
          </w:p>
        </w:tc>
        <w:tc>
          <w:tcPr>
            <w:tcW w:w="992" w:type="dxa"/>
          </w:tcPr>
          <w:p w14:paraId="53605DD7" w14:textId="77777777" w:rsidR="00F94440" w:rsidRPr="00C068C7" w:rsidRDefault="00F94440" w:rsidP="009244BF">
            <w:pPr>
              <w:spacing w:after="120"/>
              <w:rPr>
                <w:sz w:val="24"/>
                <w:szCs w:val="24"/>
                <w:lang w:val="fr-FR"/>
              </w:rPr>
            </w:pPr>
          </w:p>
        </w:tc>
      </w:tr>
      <w:tr w:rsidR="00F94440" w:rsidRPr="00C068C7" w14:paraId="673A346B" w14:textId="77777777" w:rsidTr="009244BF">
        <w:tc>
          <w:tcPr>
            <w:tcW w:w="6516" w:type="dxa"/>
          </w:tcPr>
          <w:p w14:paraId="2C64E530" w14:textId="77777777" w:rsidR="00F94440" w:rsidRPr="00C068C7" w:rsidRDefault="00F94440" w:rsidP="009244BF">
            <w:pPr>
              <w:spacing w:after="120"/>
              <w:rPr>
                <w:sz w:val="24"/>
                <w:szCs w:val="24"/>
                <w:lang w:val="fr-FR"/>
              </w:rPr>
            </w:pPr>
          </w:p>
        </w:tc>
        <w:tc>
          <w:tcPr>
            <w:tcW w:w="2268" w:type="dxa"/>
          </w:tcPr>
          <w:p w14:paraId="35B925CD" w14:textId="77777777" w:rsidR="00F94440" w:rsidRPr="00C068C7" w:rsidRDefault="00F94440" w:rsidP="009244BF">
            <w:pPr>
              <w:spacing w:after="120"/>
              <w:rPr>
                <w:sz w:val="24"/>
                <w:szCs w:val="24"/>
                <w:lang w:val="fr-FR"/>
              </w:rPr>
            </w:pPr>
          </w:p>
        </w:tc>
        <w:tc>
          <w:tcPr>
            <w:tcW w:w="992" w:type="dxa"/>
          </w:tcPr>
          <w:p w14:paraId="1AEBE844" w14:textId="77777777" w:rsidR="00F94440" w:rsidRPr="00C068C7" w:rsidRDefault="00F94440" w:rsidP="009244BF">
            <w:pPr>
              <w:spacing w:after="120"/>
              <w:rPr>
                <w:sz w:val="24"/>
                <w:szCs w:val="24"/>
                <w:lang w:val="fr-FR"/>
              </w:rPr>
            </w:pPr>
          </w:p>
        </w:tc>
      </w:tr>
      <w:tr w:rsidR="00F94440" w:rsidRPr="00C068C7" w14:paraId="14756CD8" w14:textId="77777777" w:rsidTr="009244BF">
        <w:tc>
          <w:tcPr>
            <w:tcW w:w="6516" w:type="dxa"/>
          </w:tcPr>
          <w:p w14:paraId="3EF9E428" w14:textId="77777777" w:rsidR="00F94440" w:rsidRPr="00C068C7" w:rsidRDefault="00F94440" w:rsidP="009244BF">
            <w:pPr>
              <w:spacing w:after="120"/>
              <w:rPr>
                <w:sz w:val="24"/>
                <w:szCs w:val="24"/>
                <w:lang w:val="fr-FR"/>
              </w:rPr>
            </w:pPr>
          </w:p>
        </w:tc>
        <w:tc>
          <w:tcPr>
            <w:tcW w:w="2268" w:type="dxa"/>
          </w:tcPr>
          <w:p w14:paraId="13B2B2F8" w14:textId="77777777" w:rsidR="00F94440" w:rsidRPr="00C068C7" w:rsidRDefault="00F94440" w:rsidP="009244BF">
            <w:pPr>
              <w:spacing w:after="120"/>
              <w:rPr>
                <w:sz w:val="24"/>
                <w:szCs w:val="24"/>
                <w:lang w:val="fr-FR"/>
              </w:rPr>
            </w:pPr>
          </w:p>
        </w:tc>
        <w:tc>
          <w:tcPr>
            <w:tcW w:w="992" w:type="dxa"/>
          </w:tcPr>
          <w:p w14:paraId="49887ECD" w14:textId="77777777" w:rsidR="00F94440" w:rsidRPr="00C068C7" w:rsidRDefault="00F94440" w:rsidP="009244BF">
            <w:pPr>
              <w:spacing w:after="120"/>
              <w:rPr>
                <w:sz w:val="24"/>
                <w:szCs w:val="24"/>
                <w:lang w:val="fr-FR"/>
              </w:rPr>
            </w:pPr>
          </w:p>
        </w:tc>
      </w:tr>
      <w:tr w:rsidR="00F94440" w:rsidRPr="00C068C7" w14:paraId="54D2FAFD" w14:textId="77777777" w:rsidTr="009244BF">
        <w:tc>
          <w:tcPr>
            <w:tcW w:w="6516" w:type="dxa"/>
          </w:tcPr>
          <w:p w14:paraId="77DD634C" w14:textId="77777777" w:rsidR="00F94440" w:rsidRPr="00C068C7" w:rsidRDefault="00F94440" w:rsidP="009244BF">
            <w:pPr>
              <w:spacing w:after="120"/>
              <w:rPr>
                <w:sz w:val="24"/>
                <w:szCs w:val="24"/>
                <w:lang w:val="fr-FR"/>
              </w:rPr>
            </w:pPr>
          </w:p>
        </w:tc>
        <w:tc>
          <w:tcPr>
            <w:tcW w:w="2268" w:type="dxa"/>
          </w:tcPr>
          <w:p w14:paraId="033749BB" w14:textId="77777777" w:rsidR="00F94440" w:rsidRPr="00C068C7" w:rsidRDefault="00F94440" w:rsidP="009244BF">
            <w:pPr>
              <w:spacing w:after="120"/>
              <w:rPr>
                <w:sz w:val="24"/>
                <w:szCs w:val="24"/>
                <w:lang w:val="fr-FR"/>
              </w:rPr>
            </w:pPr>
          </w:p>
        </w:tc>
        <w:tc>
          <w:tcPr>
            <w:tcW w:w="992" w:type="dxa"/>
          </w:tcPr>
          <w:p w14:paraId="7B144CCB" w14:textId="77777777" w:rsidR="00F94440" w:rsidRPr="00C068C7" w:rsidRDefault="00F94440" w:rsidP="009244BF">
            <w:pPr>
              <w:spacing w:after="120"/>
              <w:rPr>
                <w:sz w:val="24"/>
                <w:szCs w:val="24"/>
                <w:lang w:val="fr-FR"/>
              </w:rPr>
            </w:pPr>
          </w:p>
        </w:tc>
      </w:tr>
      <w:tr w:rsidR="00F94440" w:rsidRPr="00C068C7" w14:paraId="05CF84B4" w14:textId="77777777" w:rsidTr="009244BF">
        <w:tc>
          <w:tcPr>
            <w:tcW w:w="6516" w:type="dxa"/>
          </w:tcPr>
          <w:p w14:paraId="3CF39467" w14:textId="77777777" w:rsidR="00F94440" w:rsidRPr="00C068C7" w:rsidRDefault="00F94440" w:rsidP="009244BF">
            <w:pPr>
              <w:spacing w:after="120"/>
              <w:rPr>
                <w:sz w:val="24"/>
                <w:szCs w:val="24"/>
                <w:lang w:val="fr-FR"/>
              </w:rPr>
            </w:pPr>
          </w:p>
        </w:tc>
        <w:tc>
          <w:tcPr>
            <w:tcW w:w="2268" w:type="dxa"/>
          </w:tcPr>
          <w:p w14:paraId="6790FABF" w14:textId="77777777" w:rsidR="00F94440" w:rsidRPr="00C068C7" w:rsidRDefault="00F94440" w:rsidP="009244BF">
            <w:pPr>
              <w:spacing w:after="120"/>
              <w:rPr>
                <w:sz w:val="24"/>
                <w:szCs w:val="24"/>
                <w:lang w:val="fr-FR"/>
              </w:rPr>
            </w:pPr>
          </w:p>
        </w:tc>
        <w:tc>
          <w:tcPr>
            <w:tcW w:w="992" w:type="dxa"/>
          </w:tcPr>
          <w:p w14:paraId="3FF06E98" w14:textId="77777777" w:rsidR="00F94440" w:rsidRPr="00C068C7" w:rsidRDefault="00F94440" w:rsidP="009244BF">
            <w:pPr>
              <w:spacing w:after="120"/>
              <w:rPr>
                <w:sz w:val="24"/>
                <w:szCs w:val="24"/>
                <w:lang w:val="fr-FR"/>
              </w:rPr>
            </w:pPr>
          </w:p>
        </w:tc>
      </w:tr>
      <w:tr w:rsidR="00F94440" w:rsidRPr="00C068C7" w14:paraId="5E078D8A" w14:textId="77777777" w:rsidTr="009244BF">
        <w:tc>
          <w:tcPr>
            <w:tcW w:w="6516" w:type="dxa"/>
          </w:tcPr>
          <w:p w14:paraId="0522ABCF" w14:textId="77777777" w:rsidR="00F94440" w:rsidRPr="00C068C7" w:rsidRDefault="00F94440" w:rsidP="009244BF">
            <w:pPr>
              <w:spacing w:after="120"/>
              <w:rPr>
                <w:sz w:val="24"/>
                <w:szCs w:val="24"/>
                <w:lang w:val="fr-FR"/>
              </w:rPr>
            </w:pPr>
          </w:p>
        </w:tc>
        <w:tc>
          <w:tcPr>
            <w:tcW w:w="2268" w:type="dxa"/>
          </w:tcPr>
          <w:p w14:paraId="1E25E371" w14:textId="77777777" w:rsidR="00F94440" w:rsidRPr="00C068C7" w:rsidRDefault="00F94440" w:rsidP="009244BF">
            <w:pPr>
              <w:spacing w:after="120"/>
              <w:rPr>
                <w:sz w:val="24"/>
                <w:szCs w:val="24"/>
                <w:lang w:val="fr-FR"/>
              </w:rPr>
            </w:pPr>
          </w:p>
        </w:tc>
        <w:tc>
          <w:tcPr>
            <w:tcW w:w="992" w:type="dxa"/>
          </w:tcPr>
          <w:p w14:paraId="2E932537" w14:textId="77777777" w:rsidR="00F94440" w:rsidRPr="00C068C7" w:rsidRDefault="00F94440" w:rsidP="009244BF">
            <w:pPr>
              <w:spacing w:after="120"/>
              <w:rPr>
                <w:sz w:val="24"/>
                <w:szCs w:val="24"/>
                <w:lang w:val="fr-FR"/>
              </w:rPr>
            </w:pPr>
          </w:p>
        </w:tc>
      </w:tr>
      <w:tr w:rsidR="00526D52" w:rsidRPr="00C068C7" w14:paraId="1C42327B" w14:textId="77777777" w:rsidTr="009244BF">
        <w:tc>
          <w:tcPr>
            <w:tcW w:w="6516" w:type="dxa"/>
          </w:tcPr>
          <w:p w14:paraId="6F502649" w14:textId="77777777" w:rsidR="00526D52" w:rsidRPr="00C068C7" w:rsidRDefault="00526D52" w:rsidP="009244BF">
            <w:pPr>
              <w:spacing w:after="120"/>
              <w:rPr>
                <w:sz w:val="24"/>
                <w:szCs w:val="24"/>
                <w:lang w:val="fr-FR"/>
              </w:rPr>
            </w:pPr>
          </w:p>
        </w:tc>
        <w:tc>
          <w:tcPr>
            <w:tcW w:w="2268" w:type="dxa"/>
          </w:tcPr>
          <w:p w14:paraId="70D9A65E" w14:textId="77777777" w:rsidR="00526D52" w:rsidRPr="00C068C7" w:rsidRDefault="00526D52" w:rsidP="009244BF">
            <w:pPr>
              <w:spacing w:after="120"/>
              <w:rPr>
                <w:sz w:val="24"/>
                <w:szCs w:val="24"/>
                <w:lang w:val="fr-FR"/>
              </w:rPr>
            </w:pPr>
          </w:p>
        </w:tc>
        <w:tc>
          <w:tcPr>
            <w:tcW w:w="992" w:type="dxa"/>
          </w:tcPr>
          <w:p w14:paraId="68D05B0F" w14:textId="77777777" w:rsidR="00526D52" w:rsidRPr="00C068C7" w:rsidRDefault="00526D52" w:rsidP="009244BF">
            <w:pPr>
              <w:spacing w:after="120"/>
              <w:rPr>
                <w:sz w:val="24"/>
                <w:szCs w:val="24"/>
                <w:lang w:val="fr-FR"/>
              </w:rPr>
            </w:pPr>
          </w:p>
        </w:tc>
      </w:tr>
      <w:tr w:rsidR="00526D52" w:rsidRPr="00C068C7" w14:paraId="743F634B" w14:textId="77777777" w:rsidTr="009244BF">
        <w:tc>
          <w:tcPr>
            <w:tcW w:w="6516" w:type="dxa"/>
          </w:tcPr>
          <w:p w14:paraId="32975EF8" w14:textId="77777777" w:rsidR="00526D52" w:rsidRPr="00C068C7" w:rsidRDefault="00526D52" w:rsidP="009244BF">
            <w:pPr>
              <w:spacing w:after="120"/>
              <w:rPr>
                <w:sz w:val="24"/>
                <w:szCs w:val="24"/>
                <w:lang w:val="fr-FR"/>
              </w:rPr>
            </w:pPr>
          </w:p>
        </w:tc>
        <w:tc>
          <w:tcPr>
            <w:tcW w:w="2268" w:type="dxa"/>
          </w:tcPr>
          <w:p w14:paraId="7423121A" w14:textId="77777777" w:rsidR="00526D52" w:rsidRPr="00C068C7" w:rsidRDefault="00526D52" w:rsidP="009244BF">
            <w:pPr>
              <w:spacing w:after="120"/>
              <w:rPr>
                <w:sz w:val="24"/>
                <w:szCs w:val="24"/>
                <w:lang w:val="fr-FR"/>
              </w:rPr>
            </w:pPr>
          </w:p>
        </w:tc>
        <w:tc>
          <w:tcPr>
            <w:tcW w:w="992" w:type="dxa"/>
          </w:tcPr>
          <w:p w14:paraId="007A70A0" w14:textId="77777777" w:rsidR="00526D52" w:rsidRPr="00C068C7" w:rsidRDefault="00526D52" w:rsidP="009244BF">
            <w:pPr>
              <w:spacing w:after="120"/>
              <w:rPr>
                <w:sz w:val="24"/>
                <w:szCs w:val="24"/>
                <w:lang w:val="fr-FR"/>
              </w:rPr>
            </w:pPr>
          </w:p>
        </w:tc>
      </w:tr>
      <w:tr w:rsidR="00F94440" w:rsidRPr="00C068C7" w14:paraId="415C8064" w14:textId="77777777" w:rsidTr="009244BF">
        <w:tc>
          <w:tcPr>
            <w:tcW w:w="6516" w:type="dxa"/>
          </w:tcPr>
          <w:p w14:paraId="62CDC9D0" w14:textId="77777777" w:rsidR="00F94440" w:rsidRPr="00C068C7" w:rsidRDefault="00F94440" w:rsidP="009244BF">
            <w:pPr>
              <w:spacing w:after="120"/>
              <w:rPr>
                <w:sz w:val="24"/>
                <w:szCs w:val="24"/>
                <w:lang w:val="fr-FR"/>
              </w:rPr>
            </w:pPr>
          </w:p>
        </w:tc>
        <w:tc>
          <w:tcPr>
            <w:tcW w:w="2268" w:type="dxa"/>
          </w:tcPr>
          <w:p w14:paraId="0BC412DF" w14:textId="77777777" w:rsidR="00F94440" w:rsidRPr="00C068C7" w:rsidRDefault="00F94440" w:rsidP="009244BF">
            <w:pPr>
              <w:spacing w:after="120"/>
              <w:rPr>
                <w:sz w:val="24"/>
                <w:szCs w:val="24"/>
                <w:lang w:val="fr-FR"/>
              </w:rPr>
            </w:pPr>
          </w:p>
        </w:tc>
        <w:tc>
          <w:tcPr>
            <w:tcW w:w="992" w:type="dxa"/>
          </w:tcPr>
          <w:p w14:paraId="7C14B479" w14:textId="77777777" w:rsidR="00F94440" w:rsidRPr="00C068C7" w:rsidRDefault="00F94440" w:rsidP="009244BF">
            <w:pPr>
              <w:spacing w:after="120"/>
              <w:rPr>
                <w:sz w:val="24"/>
                <w:szCs w:val="24"/>
                <w:lang w:val="fr-FR"/>
              </w:rPr>
            </w:pPr>
          </w:p>
        </w:tc>
      </w:tr>
      <w:tr w:rsidR="00F94440" w:rsidRPr="00C068C7" w14:paraId="70B02E29" w14:textId="77777777" w:rsidTr="009244BF">
        <w:tc>
          <w:tcPr>
            <w:tcW w:w="6516" w:type="dxa"/>
          </w:tcPr>
          <w:p w14:paraId="14B64EAD" w14:textId="77777777" w:rsidR="00F94440" w:rsidRPr="00C068C7" w:rsidRDefault="00F94440" w:rsidP="009244BF">
            <w:pPr>
              <w:spacing w:after="120"/>
              <w:rPr>
                <w:sz w:val="24"/>
                <w:szCs w:val="24"/>
                <w:lang w:val="fr-FR"/>
              </w:rPr>
            </w:pPr>
          </w:p>
        </w:tc>
        <w:tc>
          <w:tcPr>
            <w:tcW w:w="2268" w:type="dxa"/>
          </w:tcPr>
          <w:p w14:paraId="30F50E3A" w14:textId="77777777" w:rsidR="00F94440" w:rsidRPr="00C068C7" w:rsidRDefault="00F94440" w:rsidP="009244BF">
            <w:pPr>
              <w:spacing w:after="120"/>
              <w:rPr>
                <w:sz w:val="24"/>
                <w:szCs w:val="24"/>
                <w:lang w:val="fr-FR"/>
              </w:rPr>
            </w:pPr>
          </w:p>
        </w:tc>
        <w:tc>
          <w:tcPr>
            <w:tcW w:w="992" w:type="dxa"/>
          </w:tcPr>
          <w:p w14:paraId="442F9692" w14:textId="77777777" w:rsidR="00F94440" w:rsidRPr="00C068C7" w:rsidRDefault="00F94440" w:rsidP="009244BF">
            <w:pPr>
              <w:spacing w:after="120"/>
              <w:rPr>
                <w:sz w:val="24"/>
                <w:szCs w:val="24"/>
                <w:lang w:val="fr-FR"/>
              </w:rPr>
            </w:pPr>
          </w:p>
        </w:tc>
      </w:tr>
      <w:tr w:rsidR="00F94440" w:rsidRPr="00C068C7" w14:paraId="66236183" w14:textId="77777777" w:rsidTr="009244BF">
        <w:tc>
          <w:tcPr>
            <w:tcW w:w="6516" w:type="dxa"/>
          </w:tcPr>
          <w:p w14:paraId="31E7D3E8" w14:textId="77777777" w:rsidR="00F94440" w:rsidRPr="00C068C7" w:rsidRDefault="00F94440" w:rsidP="009244BF">
            <w:pPr>
              <w:spacing w:after="120"/>
              <w:rPr>
                <w:sz w:val="24"/>
                <w:szCs w:val="24"/>
                <w:lang w:val="fr-FR"/>
              </w:rPr>
            </w:pPr>
          </w:p>
        </w:tc>
        <w:tc>
          <w:tcPr>
            <w:tcW w:w="2268" w:type="dxa"/>
          </w:tcPr>
          <w:p w14:paraId="25B92C3F" w14:textId="77777777" w:rsidR="00F94440" w:rsidRPr="00C068C7" w:rsidRDefault="00F94440" w:rsidP="009244BF">
            <w:pPr>
              <w:spacing w:after="120"/>
              <w:rPr>
                <w:sz w:val="24"/>
                <w:szCs w:val="24"/>
                <w:lang w:val="fr-FR"/>
              </w:rPr>
            </w:pPr>
          </w:p>
        </w:tc>
        <w:tc>
          <w:tcPr>
            <w:tcW w:w="992" w:type="dxa"/>
          </w:tcPr>
          <w:p w14:paraId="4BE332DF" w14:textId="77777777" w:rsidR="00F94440" w:rsidRPr="00C068C7" w:rsidRDefault="00F94440" w:rsidP="009244BF">
            <w:pPr>
              <w:spacing w:after="120"/>
              <w:rPr>
                <w:sz w:val="24"/>
                <w:szCs w:val="24"/>
                <w:lang w:val="fr-FR"/>
              </w:rPr>
            </w:pPr>
          </w:p>
        </w:tc>
      </w:tr>
    </w:tbl>
    <w:p w14:paraId="3AEC713E" w14:textId="77777777" w:rsidR="00F94440" w:rsidRPr="00C068C7" w:rsidRDefault="00F94440" w:rsidP="00F94440">
      <w:pPr>
        <w:spacing w:after="0"/>
        <w:rPr>
          <w:sz w:val="24"/>
          <w:szCs w:val="24"/>
          <w:lang w:val="fr-FR"/>
        </w:rPr>
      </w:pPr>
    </w:p>
    <w:p w14:paraId="1BC11A23" w14:textId="77777777" w:rsidR="00F94440" w:rsidRPr="00DC1634" w:rsidRDefault="00F94440" w:rsidP="00F94440">
      <w:pPr>
        <w:tabs>
          <w:tab w:val="left" w:pos="4962"/>
          <w:tab w:val="right" w:pos="7371"/>
          <w:tab w:val="right" w:pos="8931"/>
        </w:tabs>
        <w:spacing w:after="360" w:line="240" w:lineRule="auto"/>
        <w:rPr>
          <w:rFonts w:eastAsia="Times New Roman" w:cstheme="minorHAnsi"/>
          <w:b/>
          <w:bCs/>
          <w:sz w:val="24"/>
          <w:szCs w:val="24"/>
          <w:lang w:val="fr-CH" w:eastAsia="de-CH"/>
        </w:rPr>
      </w:pPr>
      <w:r w:rsidRPr="00DC1634">
        <w:rPr>
          <w:rFonts w:eastAsia="Times New Roman" w:cstheme="minorHAnsi"/>
          <w:b/>
          <w:bCs/>
          <w:sz w:val="24"/>
          <w:szCs w:val="24"/>
          <w:lang w:val="fr-CH" w:eastAsia="de-CH"/>
        </w:rPr>
        <w:t>Défaillance réparée, remise en état. Installation prête pour le prochain engagement.</w:t>
      </w:r>
    </w:p>
    <w:p w14:paraId="5A14768C" w14:textId="77777777" w:rsidR="00F94440" w:rsidRPr="000855D4" w:rsidRDefault="00F94440" w:rsidP="00F94440">
      <w:pPr>
        <w:tabs>
          <w:tab w:val="left" w:pos="567"/>
          <w:tab w:val="right" w:pos="3686"/>
          <w:tab w:val="left" w:pos="3969"/>
          <w:tab w:val="left" w:pos="4536"/>
          <w:tab w:val="right" w:pos="5954"/>
          <w:tab w:val="left" w:pos="6237"/>
          <w:tab w:val="left" w:pos="7655"/>
          <w:tab w:val="right" w:pos="9638"/>
        </w:tabs>
        <w:spacing w:after="0" w:line="240" w:lineRule="auto"/>
        <w:rPr>
          <w:rFonts w:eastAsia="Times New Roman" w:cstheme="minorHAnsi"/>
          <w:sz w:val="24"/>
          <w:szCs w:val="24"/>
          <w:u w:val="single"/>
          <w:lang w:val="fr-CH" w:eastAsia="de-CH"/>
        </w:rPr>
      </w:pPr>
      <w:r w:rsidRPr="000855D4">
        <w:rPr>
          <w:rFonts w:eastAsia="Times New Roman" w:cstheme="minorHAnsi"/>
          <w:sz w:val="24"/>
          <w:szCs w:val="24"/>
          <w:lang w:val="fr-CH" w:eastAsia="de-CH"/>
        </w:rPr>
        <w:t>par</w:t>
      </w:r>
      <w:r w:rsidRPr="000855D4">
        <w:rPr>
          <w:rFonts w:eastAsia="Times New Roman" w:cstheme="minorHAnsi"/>
          <w:sz w:val="24"/>
          <w:szCs w:val="24"/>
          <w:lang w:val="fr-CH" w:eastAsia="de-CH"/>
        </w:rPr>
        <w:tab/>
      </w:r>
      <w:r w:rsidRPr="000855D4">
        <w:rPr>
          <w:rFonts w:eastAsia="Times New Roman" w:cstheme="minorHAnsi"/>
          <w:sz w:val="24"/>
          <w:szCs w:val="24"/>
          <w:u w:val="single"/>
          <w:lang w:val="fr-CH" w:eastAsia="de-CH"/>
        </w:rPr>
        <w:tab/>
      </w:r>
      <w:r w:rsidRPr="000855D4">
        <w:rPr>
          <w:rFonts w:eastAsia="Times New Roman" w:cstheme="minorHAnsi"/>
          <w:sz w:val="24"/>
          <w:szCs w:val="24"/>
          <w:lang w:val="fr-CH" w:eastAsia="de-CH"/>
        </w:rPr>
        <w:tab/>
        <w:t>le</w:t>
      </w:r>
      <w:r w:rsidRPr="000855D4">
        <w:rPr>
          <w:rFonts w:eastAsia="Times New Roman" w:cstheme="minorHAnsi"/>
          <w:sz w:val="24"/>
          <w:szCs w:val="24"/>
          <w:lang w:val="fr-CH" w:eastAsia="de-CH"/>
        </w:rPr>
        <w:tab/>
      </w:r>
      <w:r w:rsidRPr="000855D4">
        <w:rPr>
          <w:rFonts w:eastAsia="Times New Roman" w:cstheme="minorHAnsi"/>
          <w:sz w:val="24"/>
          <w:szCs w:val="24"/>
          <w:u w:val="single"/>
          <w:lang w:val="fr-CH" w:eastAsia="de-CH"/>
        </w:rPr>
        <w:tab/>
      </w:r>
      <w:r w:rsidRPr="000855D4">
        <w:rPr>
          <w:rFonts w:eastAsia="Times New Roman" w:cstheme="minorHAnsi"/>
          <w:sz w:val="24"/>
          <w:szCs w:val="24"/>
          <w:lang w:val="fr-CH" w:eastAsia="de-CH"/>
        </w:rPr>
        <w:tab/>
        <w:t>signature :</w:t>
      </w:r>
      <w:r w:rsidRPr="000855D4">
        <w:rPr>
          <w:rFonts w:eastAsia="Times New Roman" w:cstheme="minorHAnsi"/>
          <w:sz w:val="24"/>
          <w:szCs w:val="24"/>
          <w:lang w:val="fr-CH" w:eastAsia="de-CH"/>
        </w:rPr>
        <w:tab/>
      </w:r>
      <w:r w:rsidRPr="000855D4">
        <w:rPr>
          <w:rFonts w:eastAsia="Times New Roman" w:cstheme="minorHAnsi"/>
          <w:sz w:val="24"/>
          <w:szCs w:val="24"/>
          <w:u w:val="single"/>
          <w:lang w:val="fr-CH" w:eastAsia="de-CH"/>
        </w:rPr>
        <w:tab/>
      </w:r>
    </w:p>
    <w:p w14:paraId="221A894A"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1272EE8B"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571B199D"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6A7DA2C0"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675BAB00"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4467F22F"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69295A6A" w14:textId="77777777" w:rsidR="00526D52" w:rsidRPr="000855D4" w:rsidRDefault="00526D52"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4CDF4133" w14:textId="62C2E072" w:rsidR="005A352E" w:rsidRPr="000855D4" w:rsidRDefault="005A352E"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r w:rsidRPr="000855D4">
        <w:rPr>
          <w:sz w:val="16"/>
          <w:szCs w:val="16"/>
          <w:lang w:val="fr-CH"/>
        </w:rPr>
        <w:br w:type="page"/>
      </w:r>
    </w:p>
    <w:bookmarkEnd w:id="4"/>
    <w:bookmarkEnd w:id="8"/>
    <w:p w14:paraId="70B90FC2" w14:textId="77777777" w:rsidR="00526D52" w:rsidRPr="00C068C7" w:rsidRDefault="00526D52" w:rsidP="00526D52">
      <w:pPr>
        <w:spacing w:after="240" w:line="240" w:lineRule="auto"/>
        <w:rPr>
          <w:rFonts w:eastAsia="Times New Roman" w:cstheme="minorHAnsi"/>
          <w:sz w:val="36"/>
          <w:szCs w:val="36"/>
          <w:lang w:val="fr-FR" w:eastAsia="de-CH"/>
        </w:rPr>
      </w:pPr>
      <w:r w:rsidRPr="00C068C7">
        <w:rPr>
          <w:rFonts w:eastAsia="Times New Roman" w:cstheme="minorHAnsi"/>
          <w:sz w:val="36"/>
          <w:szCs w:val="36"/>
          <w:lang w:val="fr-FR" w:eastAsia="de-CH"/>
        </w:rPr>
        <w:lastRenderedPageBreak/>
        <w:t>Contrôle d’une installation de câble-grue / d’un chantier d’exploitation débardé au câble-grue</w:t>
      </w:r>
      <w:r w:rsidRPr="00C068C7">
        <w:rPr>
          <w:rFonts w:eastAsia="Times New Roman" w:cstheme="minorHAnsi"/>
          <w:sz w:val="36"/>
          <w:szCs w:val="36"/>
          <w:lang w:val="fr-FR" w:eastAsia="de-CH"/>
        </w:rPr>
        <w:br/>
      </w:r>
      <w:r w:rsidRPr="00C068C7">
        <w:rPr>
          <w:rFonts w:eastAsia="Times New Roman" w:cstheme="minorHAnsi"/>
          <w:sz w:val="24"/>
          <w:szCs w:val="24"/>
          <w:lang w:val="fr-FR" w:eastAsia="de-CH"/>
        </w:rPr>
        <w:t xml:space="preserve">Contrôle réalisé : </w:t>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après montage</w:t>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durant l’utilisation</w:t>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après une interruption </w:t>
      </w:r>
    </w:p>
    <w:p w14:paraId="069E860F" w14:textId="77777777" w:rsidR="00526D52" w:rsidRPr="00C068C7" w:rsidRDefault="00526D52" w:rsidP="00526D52">
      <w:pPr>
        <w:tabs>
          <w:tab w:val="right" w:pos="2977"/>
          <w:tab w:val="left" w:pos="3544"/>
          <w:tab w:val="left" w:pos="4536"/>
          <w:tab w:val="right" w:pos="6946"/>
          <w:tab w:val="left" w:pos="7371"/>
          <w:tab w:val="left" w:pos="8789"/>
          <w:tab w:val="right" w:pos="9561"/>
        </w:tabs>
        <w:spacing w:after="120" w:line="240" w:lineRule="auto"/>
        <w:rPr>
          <w:rFonts w:eastAsia="Times New Roman" w:cstheme="minorHAnsi"/>
          <w:sz w:val="24"/>
          <w:szCs w:val="24"/>
          <w:u w:val="single"/>
          <w:lang w:val="fr-FR" w:eastAsia="de-CH"/>
        </w:rPr>
      </w:pPr>
      <w:r w:rsidRPr="00C068C7">
        <w:rPr>
          <w:rFonts w:eastAsia="Times New Roman" w:cstheme="minorHAnsi"/>
          <w:b/>
          <w:sz w:val="24"/>
          <w:szCs w:val="24"/>
          <w:lang w:val="fr-FR" w:eastAsia="de-CH"/>
        </w:rPr>
        <w:t xml:space="preserve">Commune </w:t>
      </w:r>
      <w:r w:rsidRPr="00C068C7">
        <w:rPr>
          <w:rFonts w:eastAsia="Times New Roman" w:cstheme="minorHAnsi"/>
          <w:sz w:val="24"/>
          <w:szCs w:val="24"/>
          <w:lang w:val="fr-FR" w:eastAsia="de-CH"/>
        </w:rPr>
        <w:t>:</w:t>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 xml:space="preserve">Lieu-dit </w:t>
      </w:r>
      <w:r w:rsidRPr="00C068C7">
        <w:rPr>
          <w:rFonts w:eastAsia="Times New Roman" w:cstheme="minorHAnsi"/>
          <w:sz w:val="24"/>
          <w:szCs w:val="24"/>
          <w:lang w:val="fr-FR" w:eastAsia="de-CH"/>
        </w:rPr>
        <w:t>:</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 xml:space="preserve">No. Mandat. </w:t>
      </w:r>
      <w:r w:rsidRPr="00C068C7">
        <w:rPr>
          <w:rFonts w:eastAsia="Times New Roman" w:cstheme="minorHAnsi"/>
          <w:sz w:val="24"/>
          <w:szCs w:val="24"/>
          <w:lang w:val="fr-FR" w:eastAsia="de-CH"/>
        </w:rPr>
        <w:t>:</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0A89953D" w14:textId="77777777" w:rsidR="00526D52" w:rsidRPr="00C21296" w:rsidRDefault="00526D52" w:rsidP="00526D52">
      <w:pPr>
        <w:tabs>
          <w:tab w:val="left" w:pos="1985"/>
          <w:tab w:val="left" w:pos="2694"/>
          <w:tab w:val="right" w:pos="3402"/>
          <w:tab w:val="left" w:pos="3828"/>
          <w:tab w:val="left" w:pos="4678"/>
          <w:tab w:val="right" w:pos="5387"/>
          <w:tab w:val="left" w:pos="5812"/>
          <w:tab w:val="left" w:pos="6521"/>
          <w:tab w:val="right" w:pos="7230"/>
          <w:tab w:val="left" w:pos="7513"/>
          <w:tab w:val="left" w:pos="8273"/>
          <w:tab w:val="left" w:pos="9183"/>
          <w:tab w:val="left" w:pos="9295"/>
          <w:tab w:val="right" w:pos="9639"/>
        </w:tabs>
        <w:spacing w:after="120"/>
        <w:rPr>
          <w:sz w:val="24"/>
          <w:szCs w:val="24"/>
          <w:lang w:val="fr-FR"/>
        </w:rPr>
      </w:pPr>
      <w:r w:rsidRPr="00C068C7">
        <w:rPr>
          <w:b/>
          <w:i/>
          <w:sz w:val="24"/>
          <w:szCs w:val="24"/>
          <w:lang w:val="fr-FR"/>
        </w:rPr>
        <w:t>Câble porteur :</w:t>
      </w:r>
      <w:r w:rsidRPr="00C068C7">
        <w:rPr>
          <w:sz w:val="24"/>
          <w:szCs w:val="24"/>
          <w:lang w:val="fr-FR"/>
        </w:rPr>
        <w:tab/>
        <w:t>Long.</w:t>
      </w:r>
      <w:r w:rsidRPr="00C068C7">
        <w:rPr>
          <w:sz w:val="24"/>
          <w:szCs w:val="24"/>
          <w:lang w:val="fr-FR"/>
        </w:rPr>
        <w:tab/>
      </w:r>
      <w:r w:rsidRPr="00C068C7">
        <w:rPr>
          <w:sz w:val="24"/>
          <w:szCs w:val="24"/>
          <w:u w:val="single"/>
          <w:lang w:val="fr-FR"/>
        </w:rPr>
        <w:tab/>
      </w:r>
      <w:r w:rsidRPr="00C068C7">
        <w:rPr>
          <w:sz w:val="24"/>
          <w:szCs w:val="24"/>
          <w:lang w:val="fr-FR"/>
        </w:rPr>
        <w:tab/>
      </w:r>
      <w:r w:rsidRPr="00C21296">
        <w:rPr>
          <w:rFonts w:cstheme="minorHAnsi"/>
          <w:sz w:val="24"/>
          <w:szCs w:val="24"/>
          <w:lang w:val="fr-FR"/>
        </w:rPr>
        <w:t>Ø câble</w:t>
      </w:r>
      <w:r w:rsidRPr="00C21296">
        <w:rPr>
          <w:sz w:val="24"/>
          <w:szCs w:val="24"/>
          <w:lang w:val="fr-FR"/>
        </w:rPr>
        <w:tab/>
      </w:r>
      <w:r w:rsidRPr="00C21296">
        <w:rPr>
          <w:sz w:val="24"/>
          <w:szCs w:val="24"/>
          <w:u w:val="single"/>
          <w:lang w:val="fr-FR"/>
        </w:rPr>
        <w:tab/>
      </w:r>
      <w:r w:rsidRPr="00C21296">
        <w:rPr>
          <w:sz w:val="24"/>
          <w:szCs w:val="24"/>
          <w:lang w:val="fr-FR"/>
        </w:rPr>
        <w:tab/>
        <w:t>RRM</w:t>
      </w:r>
      <w:r w:rsidRPr="00C21296">
        <w:rPr>
          <w:sz w:val="24"/>
          <w:szCs w:val="24"/>
          <w:lang w:val="fr-FR"/>
        </w:rPr>
        <w:tab/>
      </w:r>
      <w:r w:rsidRPr="00C21296">
        <w:rPr>
          <w:sz w:val="24"/>
          <w:szCs w:val="24"/>
          <w:u w:val="single"/>
          <w:lang w:val="fr-FR"/>
        </w:rPr>
        <w:tab/>
      </w:r>
      <w:r w:rsidRPr="00C21296">
        <w:rPr>
          <w:sz w:val="24"/>
          <w:szCs w:val="24"/>
          <w:lang w:val="fr-FR"/>
        </w:rPr>
        <w:tab/>
        <w:t>Kg/m’</w:t>
      </w:r>
      <w:r w:rsidRPr="00C21296">
        <w:rPr>
          <w:sz w:val="24"/>
          <w:szCs w:val="24"/>
          <w:lang w:val="fr-FR"/>
        </w:rPr>
        <w:tab/>
      </w:r>
      <w:r>
        <w:rPr>
          <w:sz w:val="24"/>
          <w:szCs w:val="24"/>
          <w:lang w:val="fr-FR"/>
        </w:rPr>
        <w:t xml:space="preserve"> </w:t>
      </w:r>
      <w:r w:rsidRPr="00C21296">
        <w:rPr>
          <w:sz w:val="24"/>
          <w:szCs w:val="24"/>
          <w:u w:val="single"/>
          <w:lang w:val="fr-FR"/>
        </w:rPr>
        <w:tab/>
        <w:t>_</w:t>
      </w:r>
      <w:r>
        <w:rPr>
          <w:sz w:val="24"/>
          <w:szCs w:val="24"/>
          <w:u w:val="single"/>
          <w:lang w:val="fr-FR"/>
        </w:rPr>
        <w:t>__</w:t>
      </w:r>
    </w:p>
    <w:p w14:paraId="5B2F09F1" w14:textId="77777777" w:rsidR="00526D52" w:rsidRPr="00C068C7" w:rsidRDefault="00526D52" w:rsidP="00526D52">
      <w:pPr>
        <w:tabs>
          <w:tab w:val="left" w:pos="1985"/>
          <w:tab w:val="left" w:pos="2694"/>
          <w:tab w:val="right" w:pos="3402"/>
          <w:tab w:val="left" w:pos="3828"/>
          <w:tab w:val="left" w:pos="4678"/>
          <w:tab w:val="right" w:pos="5387"/>
          <w:tab w:val="left" w:pos="5812"/>
          <w:tab w:val="left" w:pos="6521"/>
          <w:tab w:val="right" w:pos="7230"/>
          <w:tab w:val="left" w:pos="7513"/>
          <w:tab w:val="left" w:pos="8315"/>
          <w:tab w:val="right" w:pos="9575"/>
        </w:tabs>
        <w:spacing w:after="120"/>
        <w:rPr>
          <w:sz w:val="24"/>
          <w:szCs w:val="24"/>
          <w:lang w:val="fr-FR"/>
        </w:rPr>
      </w:pPr>
      <w:r w:rsidRPr="00C068C7">
        <w:rPr>
          <w:b/>
          <w:i/>
          <w:sz w:val="24"/>
          <w:szCs w:val="24"/>
          <w:lang w:val="fr-FR"/>
        </w:rPr>
        <w:t>Câble tracteur</w:t>
      </w:r>
      <w:r w:rsidRPr="00C068C7">
        <w:rPr>
          <w:sz w:val="24"/>
          <w:szCs w:val="24"/>
          <w:lang w:val="fr-FR"/>
        </w:rPr>
        <w:t xml:space="preserve"> :</w:t>
      </w:r>
      <w:r w:rsidRPr="00C068C7">
        <w:rPr>
          <w:sz w:val="24"/>
          <w:szCs w:val="24"/>
          <w:lang w:val="fr-FR"/>
        </w:rPr>
        <w:tab/>
        <w:t>Long.</w:t>
      </w:r>
      <w:r w:rsidRPr="00C068C7">
        <w:rPr>
          <w:sz w:val="24"/>
          <w:szCs w:val="24"/>
          <w:lang w:val="fr-FR"/>
        </w:rPr>
        <w:tab/>
      </w:r>
      <w:r w:rsidRPr="00C068C7">
        <w:rPr>
          <w:sz w:val="24"/>
          <w:szCs w:val="24"/>
          <w:u w:val="single"/>
          <w:lang w:val="fr-FR"/>
        </w:rPr>
        <w:tab/>
      </w:r>
      <w:r w:rsidRPr="00C068C7">
        <w:rPr>
          <w:sz w:val="24"/>
          <w:szCs w:val="24"/>
          <w:lang w:val="fr-FR"/>
        </w:rPr>
        <w:tab/>
      </w:r>
      <w:r w:rsidRPr="00C068C7">
        <w:rPr>
          <w:rFonts w:cstheme="minorHAnsi"/>
          <w:sz w:val="24"/>
          <w:szCs w:val="24"/>
          <w:lang w:val="fr-FR"/>
        </w:rPr>
        <w:t>Ø câble</w:t>
      </w:r>
      <w:r w:rsidRPr="00C068C7">
        <w:rPr>
          <w:sz w:val="24"/>
          <w:szCs w:val="24"/>
          <w:lang w:val="fr-FR"/>
        </w:rPr>
        <w:tab/>
      </w:r>
      <w:r w:rsidRPr="00C068C7">
        <w:rPr>
          <w:sz w:val="24"/>
          <w:szCs w:val="24"/>
          <w:u w:val="single"/>
          <w:lang w:val="fr-FR"/>
        </w:rPr>
        <w:tab/>
      </w:r>
      <w:r w:rsidRPr="00C068C7">
        <w:rPr>
          <w:sz w:val="24"/>
          <w:szCs w:val="24"/>
          <w:lang w:val="fr-FR"/>
        </w:rPr>
        <w:tab/>
        <w:t>RRM</w:t>
      </w:r>
      <w:r w:rsidRPr="00C068C7">
        <w:rPr>
          <w:sz w:val="24"/>
          <w:szCs w:val="24"/>
          <w:lang w:val="fr-FR"/>
        </w:rPr>
        <w:tab/>
      </w:r>
      <w:r w:rsidRPr="00C068C7">
        <w:rPr>
          <w:sz w:val="24"/>
          <w:szCs w:val="24"/>
          <w:u w:val="single"/>
          <w:lang w:val="fr-FR"/>
        </w:rPr>
        <w:tab/>
      </w:r>
      <w:r w:rsidRPr="00C068C7">
        <w:rPr>
          <w:sz w:val="24"/>
          <w:szCs w:val="24"/>
          <w:lang w:val="fr-FR"/>
        </w:rPr>
        <w:tab/>
      </w:r>
      <w:r w:rsidRPr="00C21296">
        <w:rPr>
          <w:sz w:val="24"/>
          <w:szCs w:val="24"/>
          <w:lang w:val="fr-FR"/>
        </w:rPr>
        <w:t>Kg/m’</w:t>
      </w:r>
      <w:r w:rsidRPr="00C068C7">
        <w:rPr>
          <w:sz w:val="24"/>
          <w:szCs w:val="24"/>
          <w:lang w:val="fr-FR"/>
        </w:rPr>
        <w:tab/>
      </w:r>
      <w:r w:rsidRPr="00C068C7">
        <w:rPr>
          <w:sz w:val="24"/>
          <w:szCs w:val="24"/>
          <w:u w:val="single"/>
          <w:lang w:val="fr-FR"/>
        </w:rPr>
        <w:tab/>
      </w:r>
    </w:p>
    <w:p w14:paraId="369D5903" w14:textId="420CD023" w:rsidR="00526D52" w:rsidRPr="00C21296" w:rsidRDefault="00526D52" w:rsidP="00526D52">
      <w:pPr>
        <w:tabs>
          <w:tab w:val="left" w:pos="1276"/>
          <w:tab w:val="right" w:pos="2552"/>
          <w:tab w:val="left" w:pos="2835"/>
          <w:tab w:val="left" w:pos="3864"/>
          <w:tab w:val="left" w:pos="4536"/>
          <w:tab w:val="right" w:pos="5103"/>
          <w:tab w:val="left" w:pos="6096"/>
          <w:tab w:val="right" w:pos="6946"/>
          <w:tab w:val="left" w:pos="7088"/>
          <w:tab w:val="left" w:pos="8789"/>
          <w:tab w:val="right" w:pos="9638"/>
        </w:tabs>
        <w:spacing w:after="120" w:line="360" w:lineRule="auto"/>
        <w:rPr>
          <w:rFonts w:eastAsia="Times New Roman" w:cstheme="minorHAnsi"/>
          <w:sz w:val="24"/>
          <w:szCs w:val="24"/>
          <w:lang w:val="fr-CH" w:eastAsia="de-CH"/>
        </w:rPr>
      </w:pPr>
      <w:r w:rsidRPr="00C21296">
        <w:rPr>
          <w:rFonts w:eastAsia="Times New Roman" w:cstheme="minorHAnsi"/>
          <w:bCs/>
          <w:sz w:val="24"/>
          <w:szCs w:val="24"/>
          <w:lang w:val="fr-CH" w:eastAsia="de-CH"/>
        </w:rPr>
        <w:t>Chariot</w:t>
      </w:r>
      <w:r>
        <w:rPr>
          <w:rFonts w:eastAsia="Times New Roman" w:cstheme="minorHAnsi"/>
          <w:b/>
          <w:i/>
          <w:sz w:val="24"/>
          <w:szCs w:val="24"/>
          <w:lang w:val="fr-CH" w:eastAsia="de-CH"/>
        </w:rPr>
        <w:t> </w:t>
      </w:r>
      <w:r>
        <w:rPr>
          <w:rFonts w:eastAsia="Times New Roman" w:cstheme="minorHAnsi"/>
          <w:sz w:val="24"/>
          <w:szCs w:val="24"/>
          <w:lang w:val="fr-CH" w:eastAsia="de-CH"/>
        </w:rPr>
        <w:t>:</w:t>
      </w:r>
      <w:r w:rsidRPr="00C21296">
        <w:rPr>
          <w:rFonts w:eastAsia="Times New Roman" w:cstheme="minorHAnsi"/>
          <w:sz w:val="24"/>
          <w:szCs w:val="24"/>
          <w:lang w:val="fr-CH" w:eastAsia="de-CH"/>
        </w:rPr>
        <w:t xml:space="preserve"> </w:t>
      </w:r>
      <w:r w:rsidRPr="00C21296">
        <w:rPr>
          <w:rFonts w:eastAsia="Times New Roman" w:cstheme="minorHAnsi"/>
          <w:sz w:val="24"/>
          <w:szCs w:val="24"/>
          <w:u w:val="single"/>
          <w:lang w:val="fr-CH" w:eastAsia="de-CH"/>
        </w:rPr>
        <w:tab/>
      </w:r>
      <w:r w:rsidRPr="00C21296">
        <w:rPr>
          <w:rFonts w:eastAsia="Times New Roman" w:cstheme="minorHAnsi"/>
          <w:sz w:val="24"/>
          <w:szCs w:val="24"/>
          <w:u w:val="single"/>
          <w:lang w:val="fr-CH" w:eastAsia="de-CH"/>
        </w:rPr>
        <w:tab/>
      </w:r>
      <w:r>
        <w:rPr>
          <w:rFonts w:eastAsia="Times New Roman" w:cstheme="minorHAnsi"/>
          <w:sz w:val="24"/>
          <w:szCs w:val="24"/>
          <w:u w:val="single"/>
          <w:lang w:val="fr-CH" w:eastAsia="de-CH"/>
        </w:rPr>
        <w:t>______</w:t>
      </w:r>
      <w:r w:rsidRPr="00C21296">
        <w:rPr>
          <w:rFonts w:eastAsia="Times New Roman" w:cstheme="minorHAnsi"/>
          <w:sz w:val="24"/>
          <w:szCs w:val="24"/>
          <w:lang w:val="fr-CH" w:eastAsia="de-CH"/>
        </w:rPr>
        <w:tab/>
      </w:r>
      <w:r>
        <w:rPr>
          <w:rFonts w:eastAsia="Times New Roman" w:cstheme="minorHAnsi"/>
          <w:sz w:val="24"/>
          <w:szCs w:val="24"/>
          <w:lang w:val="fr-CH" w:eastAsia="de-CH"/>
        </w:rPr>
        <w:tab/>
      </w:r>
      <w:r w:rsidRPr="00C21296">
        <w:rPr>
          <w:rFonts w:eastAsia="Times New Roman" w:cstheme="minorHAnsi"/>
          <w:sz w:val="24"/>
          <w:szCs w:val="24"/>
          <w:lang w:val="fr-CH" w:eastAsia="de-CH"/>
        </w:rPr>
        <w:t xml:space="preserve">Tare : </w:t>
      </w:r>
      <w:r w:rsidRPr="00C21296">
        <w:rPr>
          <w:rFonts w:eastAsia="Times New Roman" w:cstheme="minorHAnsi"/>
          <w:sz w:val="24"/>
          <w:szCs w:val="24"/>
          <w:u w:val="single"/>
          <w:lang w:val="fr-CH" w:eastAsia="de-CH"/>
        </w:rPr>
        <w:tab/>
      </w:r>
      <w:r>
        <w:rPr>
          <w:rFonts w:eastAsia="Times New Roman" w:cstheme="minorHAnsi"/>
          <w:sz w:val="24"/>
          <w:szCs w:val="24"/>
          <w:u w:val="single"/>
          <w:lang w:val="fr-CH" w:eastAsia="de-CH"/>
        </w:rPr>
        <w:t>___ ____</w:t>
      </w:r>
      <w:r w:rsidRPr="00C21296">
        <w:rPr>
          <w:rFonts w:eastAsia="Times New Roman" w:cstheme="minorHAnsi"/>
          <w:sz w:val="24"/>
          <w:szCs w:val="24"/>
          <w:lang w:val="fr-CH" w:eastAsia="de-CH"/>
        </w:rPr>
        <w:tab/>
      </w:r>
      <w:r w:rsidRPr="00C21296">
        <w:rPr>
          <w:rFonts w:eastAsia="Times New Roman" w:cstheme="minorHAnsi"/>
          <w:sz w:val="24"/>
          <w:szCs w:val="24"/>
          <w:lang w:val="fr-CH" w:eastAsia="de-CH"/>
        </w:rPr>
        <w:tab/>
        <w:t xml:space="preserve">Charge utile : </w:t>
      </w:r>
      <w:r w:rsidRPr="00C21296">
        <w:rPr>
          <w:rFonts w:eastAsia="Times New Roman" w:cstheme="minorHAnsi"/>
          <w:sz w:val="24"/>
          <w:szCs w:val="24"/>
          <w:u w:val="single"/>
          <w:lang w:val="fr-CH" w:eastAsia="de-CH"/>
        </w:rPr>
        <w:tab/>
      </w:r>
      <w:r>
        <w:rPr>
          <w:rFonts w:eastAsia="Times New Roman" w:cstheme="minorHAnsi"/>
          <w:sz w:val="24"/>
          <w:szCs w:val="24"/>
          <w:u w:val="single"/>
          <w:lang w:val="fr-CH" w:eastAsia="de-CH"/>
        </w:rPr>
        <w:t>______</w:t>
      </w:r>
      <w:r w:rsidRPr="00C21296">
        <w:rPr>
          <w:rFonts w:eastAsia="Times New Roman" w:cstheme="minorHAnsi"/>
          <w:sz w:val="24"/>
          <w:szCs w:val="24"/>
          <w:lang w:val="fr-CH" w:eastAsia="de-CH"/>
        </w:rPr>
        <w:tab/>
      </w:r>
      <w:r>
        <w:rPr>
          <w:rFonts w:eastAsia="Times New Roman" w:cstheme="minorHAnsi"/>
          <w:sz w:val="24"/>
          <w:szCs w:val="24"/>
          <w:lang w:val="fr-CH" w:eastAsia="de-CH"/>
        </w:rPr>
        <w:br/>
      </w:r>
      <w:r w:rsidRPr="00C21296">
        <w:rPr>
          <w:rFonts w:eastAsia="Times New Roman" w:cstheme="minorHAnsi"/>
          <w:sz w:val="24"/>
          <w:szCs w:val="24"/>
          <w:lang w:val="fr-CH" w:eastAsia="de-CH"/>
        </w:rPr>
        <w:t>Tension-/</w:t>
      </w:r>
      <w:r>
        <w:rPr>
          <w:rFonts w:eastAsia="Times New Roman" w:cstheme="minorHAnsi"/>
          <w:sz w:val="24"/>
          <w:szCs w:val="24"/>
          <w:lang w:val="fr-CH" w:eastAsia="de-CH"/>
        </w:rPr>
        <w:t xml:space="preserve">Force de déroulement : </w:t>
      </w:r>
      <w:r w:rsidR="000855D4">
        <w:rPr>
          <w:rFonts w:eastAsia="Times New Roman" w:cstheme="minorHAnsi"/>
          <w:sz w:val="24"/>
          <w:szCs w:val="24"/>
          <w:lang w:val="fr-FR" w:eastAsia="de-CH"/>
        </w:rPr>
        <w:t>_____________</w:t>
      </w:r>
      <w:r w:rsidR="000855D4" w:rsidRPr="00C068C7">
        <w:rPr>
          <w:rFonts w:eastAsia="Times New Roman" w:cstheme="minorHAnsi"/>
          <w:sz w:val="24"/>
          <w:szCs w:val="24"/>
          <w:lang w:val="fr-FR" w:eastAsia="de-CH"/>
        </w:rPr>
        <w:t>_____</w:t>
      </w:r>
    </w:p>
    <w:p w14:paraId="4D6CA899" w14:textId="77777777" w:rsidR="00526D52" w:rsidRPr="00526D52" w:rsidRDefault="00526D52" w:rsidP="00526D52">
      <w:pPr>
        <w:tabs>
          <w:tab w:val="left" w:pos="5103"/>
          <w:tab w:val="left" w:pos="5529"/>
          <w:tab w:val="left" w:pos="5670"/>
          <w:tab w:val="left" w:pos="6285"/>
          <w:tab w:val="center" w:pos="7938"/>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Organisation du travail</w:t>
      </w:r>
      <w:r w:rsidRPr="00526D52">
        <w:rPr>
          <w:rFonts w:eastAsia="Times New Roman" w:cstheme="minorHAnsi"/>
          <w:lang w:val="fr-FR" w:eastAsia="de-CH"/>
        </w:rPr>
        <w:tab/>
        <w:t xml:space="preserve">oui - </w:t>
      </w:r>
      <w:proofErr w:type="gramStart"/>
      <w:r w:rsidRPr="00526D52">
        <w:rPr>
          <w:rFonts w:eastAsia="Times New Roman" w:cstheme="minorHAnsi"/>
          <w:lang w:val="fr-FR" w:eastAsia="de-CH"/>
        </w:rPr>
        <w:t>non</w:t>
      </w:r>
      <w:r w:rsidRPr="00526D52">
        <w:rPr>
          <w:rFonts w:eastAsia="Times New Roman" w:cstheme="minorHAnsi"/>
          <w:lang w:val="fr-FR" w:eastAsia="de-CH"/>
        </w:rPr>
        <w:tab/>
        <w:t>mesures</w:t>
      </w:r>
      <w:proofErr w:type="gramEnd"/>
      <w:r w:rsidRPr="00526D52">
        <w:rPr>
          <w:rFonts w:eastAsia="Times New Roman" w:cstheme="minorHAnsi"/>
          <w:lang w:val="fr-FR" w:eastAsia="de-CH"/>
        </w:rPr>
        <w:t xml:space="preserve"> immédiates / remarques</w:t>
      </w:r>
    </w:p>
    <w:p w14:paraId="5C8CCD9F"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Ordre de travail sous forme écrite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0B93703"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Donnée d’ordre faite de manière orale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C80374B"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Organisation des premiers secours exécutée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DD623D7"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Matériel premiers secours sur place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B29E903"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Système de sauvetage « travaux aérien » sur place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1DD063D"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Dangers reconnus / définis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6745063C"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Mesures appliquées en conséquence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E0D0EDA"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u w:val="single"/>
          <w:lang w:val="fr-FR" w:eastAsia="de-CH"/>
        </w:rPr>
      </w:pPr>
      <w:r w:rsidRPr="00526D52">
        <w:rPr>
          <w:rFonts w:eastAsia="Times New Roman" w:cstheme="minorHAnsi"/>
          <w:lang w:val="fr-FR" w:eastAsia="de-CH"/>
        </w:rPr>
        <w:t>Matériels utilisés selon les directives du fabricant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5FF9FFB"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Annonce OFAC</w:t>
      </w:r>
      <w:r w:rsidRPr="00526D52">
        <w:rPr>
          <w:rFonts w:eastAsia="Times New Roman" w:cstheme="minorHAnsi"/>
          <w:lang w:val="fr-FR" w:eastAsia="de-CH"/>
        </w:rPr>
        <w:t xml:space="preserve"> (à partir de 25 m depuis le sol)</w:t>
      </w:r>
    </w:p>
    <w:p w14:paraId="2AA93168"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Autorisation à disposition, condition remplies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7D938BA"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Confirmation de mise en service envoyée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361F829"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Collaborateurs / Communication</w:t>
      </w:r>
    </w:p>
    <w:p w14:paraId="007A0667"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Portent les EPI</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lang w:val="fr-FR" w:eastAsia="de-CH"/>
        </w:rPr>
        <w:br/>
        <w:t>Formation / instruction en fonction de l’engagement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64545829"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Communication radio claire / Contrôles de liaison</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2C70653"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u w:val="single"/>
          <w:lang w:val="fr-FR" w:eastAsia="de-CH"/>
        </w:rPr>
      </w:pPr>
      <w:r w:rsidRPr="00526D52">
        <w:rPr>
          <w:rFonts w:eastAsia="Times New Roman" w:cstheme="minorHAnsi"/>
          <w:u w:val="single"/>
          <w:lang w:val="fr-FR" w:eastAsia="de-CH"/>
        </w:rPr>
        <w:t>Machines</w:t>
      </w:r>
    </w:p>
    <w:p w14:paraId="784A4C88"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Entretien réalisé selon les consignes du constructeur</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566E7F4"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Liants hydrocarbure à disposition</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67DD60DE"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u w:val="single"/>
          <w:lang w:val="fr-CH" w:eastAsia="de-CH"/>
        </w:rPr>
      </w:pPr>
      <w:r w:rsidRPr="00526D52">
        <w:rPr>
          <w:rFonts w:eastAsia="Times New Roman" w:cstheme="minorHAnsi"/>
          <w:u w:val="single"/>
          <w:lang w:val="fr-CH" w:eastAsia="de-CH"/>
        </w:rPr>
        <w:t>Câble porteur avec ancrage fixe (CGC)</w:t>
      </w:r>
    </w:p>
    <w:p w14:paraId="32DA0DB3"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Tension de base selon projet de câble-grue</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724C58D3"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 xml:space="preserve">Moufle monté avec brides de sécurité </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75F89DD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Serre-câble correspondant au câble porteur</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5DCB7534"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CH" w:eastAsia="de-CH"/>
        </w:rPr>
      </w:pPr>
      <w:r w:rsidRPr="00526D52">
        <w:rPr>
          <w:rFonts w:eastAsia="Times New Roman" w:cstheme="minorHAnsi"/>
          <w:lang w:val="fr-CH" w:eastAsia="de-CH"/>
        </w:rPr>
        <w:t>Serre-câble monté parallèlement</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615C25BA" w14:textId="77777777" w:rsidR="00526D52" w:rsidRPr="00526D52" w:rsidRDefault="00526D52" w:rsidP="00526D52">
      <w:pPr>
        <w:tabs>
          <w:tab w:val="left" w:pos="4962"/>
          <w:tab w:val="left" w:pos="5245"/>
          <w:tab w:val="left" w:pos="5670"/>
          <w:tab w:val="center" w:pos="79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t>Ancrage câble porteur / tension</w:t>
      </w:r>
    </w:p>
    <w:p w14:paraId="2720489B"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Assuré contre un glissement intempestif</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C8E3BB3"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Assuré avec un nb suffisant de manilles ou de brides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7951041"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u w:val="single"/>
          <w:lang w:val="fr-FR" w:eastAsia="de-CH"/>
        </w:rPr>
      </w:pPr>
      <w:r w:rsidRPr="00526D52">
        <w:rPr>
          <w:rFonts w:eastAsia="Times New Roman" w:cstheme="minorHAnsi"/>
          <w:lang w:val="fr-FR" w:eastAsia="de-CH"/>
        </w:rPr>
        <w:t>Après mise sous tension, ancrage stable ou assuré</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C9D595E" w14:textId="77777777" w:rsidR="00526D52" w:rsidRPr="00526D52" w:rsidRDefault="00526D52" w:rsidP="00526D52">
      <w:pPr>
        <w:tabs>
          <w:tab w:val="left" w:pos="5245"/>
          <w:tab w:val="left" w:pos="5670"/>
          <w:tab w:val="left" w:pos="6237"/>
          <w:tab w:val="right" w:pos="96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t>Construction de supports</w:t>
      </w:r>
    </w:p>
    <w:p w14:paraId="4B7A3720"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Hauteur selon projet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AA1A78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Diamètre suffisant au point d’attache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6A3FAC0"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Haubans de prétention et d’attache avec angles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BD74708"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correct et assurés contre les glissements intempestifs</w:t>
      </w:r>
      <w:r w:rsidRPr="00526D52">
        <w:rPr>
          <w:rFonts w:eastAsia="Times New Roman" w:cstheme="minorHAnsi"/>
          <w:lang w:val="fr-FR" w:eastAsia="de-CH"/>
        </w:rPr>
        <w:tab/>
      </w:r>
    </w:p>
    <w:p w14:paraId="7CCCC8FB" w14:textId="77777777" w:rsidR="00526D52" w:rsidRDefault="00526D52" w:rsidP="00526D52">
      <w:pPr>
        <w:tabs>
          <w:tab w:val="left" w:pos="5245"/>
          <w:tab w:val="left" w:pos="5670"/>
          <w:tab w:val="left" w:pos="6237"/>
          <w:tab w:val="right" w:pos="9638"/>
        </w:tabs>
        <w:spacing w:after="120" w:line="240" w:lineRule="auto"/>
        <w:rPr>
          <w:rFonts w:eastAsia="Times New Roman" w:cstheme="minorHAnsi"/>
          <w:lang w:val="fr-FR" w:eastAsia="de-CH"/>
        </w:rPr>
      </w:pPr>
      <w:r w:rsidRPr="00526D52">
        <w:rPr>
          <w:rFonts w:eastAsia="Times New Roman" w:cstheme="minorHAnsi"/>
          <w:lang w:val="fr-FR" w:eastAsia="de-CH"/>
        </w:rPr>
        <w:t>L’ensemble des moyens d’attache correspondent aux</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u w:val="single"/>
          <w:lang w:val="fr-FR" w:eastAsia="de-CH"/>
        </w:rPr>
        <w:br/>
      </w:r>
      <w:r w:rsidRPr="00526D52">
        <w:rPr>
          <w:rFonts w:eastAsia="Times New Roman" w:cstheme="minorHAnsi"/>
          <w:lang w:val="fr-FR" w:eastAsia="de-CH"/>
        </w:rPr>
        <w:t>résistances exigées inclus les facteurs de sécurité</w:t>
      </w:r>
    </w:p>
    <w:p w14:paraId="57474589" w14:textId="77777777" w:rsidR="00526D52" w:rsidRPr="00526D52" w:rsidRDefault="00526D52" w:rsidP="00526D52">
      <w:pPr>
        <w:tabs>
          <w:tab w:val="left" w:pos="5245"/>
          <w:tab w:val="left" w:pos="5670"/>
          <w:tab w:val="left" w:pos="6237"/>
          <w:tab w:val="right" w:pos="9638"/>
        </w:tabs>
        <w:spacing w:after="120" w:line="240" w:lineRule="auto"/>
        <w:rPr>
          <w:rFonts w:eastAsia="Times New Roman" w:cstheme="minorHAnsi"/>
          <w:lang w:val="fr-FR" w:eastAsia="de-CH"/>
        </w:rPr>
      </w:pPr>
    </w:p>
    <w:p w14:paraId="64437873" w14:textId="77777777" w:rsidR="00526D52" w:rsidRDefault="00526D52" w:rsidP="00526D52">
      <w:pPr>
        <w:rPr>
          <w:rFonts w:eastAsia="Times New Roman" w:cstheme="minorHAnsi"/>
          <w:u w:val="single"/>
          <w:lang w:val="fr-FR" w:eastAsia="de-CH"/>
        </w:rPr>
      </w:pPr>
      <w:r>
        <w:rPr>
          <w:rFonts w:eastAsia="Times New Roman" w:cstheme="minorHAnsi"/>
          <w:u w:val="single"/>
          <w:lang w:val="fr-FR" w:eastAsia="de-CH"/>
        </w:rPr>
        <w:lastRenderedPageBreak/>
        <w:br w:type="page"/>
      </w:r>
    </w:p>
    <w:p w14:paraId="0B70D243" w14:textId="77777777" w:rsidR="00526D52" w:rsidRPr="00526D52" w:rsidRDefault="00526D52" w:rsidP="00526D52">
      <w:pPr>
        <w:tabs>
          <w:tab w:val="left" w:pos="5138"/>
          <w:tab w:val="left" w:pos="6215"/>
          <w:tab w:val="center" w:pos="7938"/>
          <w:tab w:val="right" w:pos="96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lastRenderedPageBreak/>
        <w:t>Utilisation / Instructions aux collaborateurs</w:t>
      </w:r>
      <w:r w:rsidRPr="00526D52">
        <w:rPr>
          <w:rFonts w:eastAsia="Times New Roman" w:cstheme="minorHAnsi"/>
          <w:lang w:val="fr-FR" w:eastAsia="de-CH"/>
        </w:rPr>
        <w:t xml:space="preserve"> </w:t>
      </w:r>
      <w:r w:rsidRPr="00526D52">
        <w:rPr>
          <w:rFonts w:eastAsia="Times New Roman" w:cstheme="minorHAnsi"/>
          <w:lang w:val="fr-FR" w:eastAsia="de-CH"/>
        </w:rPr>
        <w:tab/>
        <w:t xml:space="preserve">oui - </w:t>
      </w:r>
      <w:proofErr w:type="gramStart"/>
      <w:r w:rsidRPr="00526D52">
        <w:rPr>
          <w:rFonts w:eastAsia="Times New Roman" w:cstheme="minorHAnsi"/>
          <w:lang w:val="fr-FR" w:eastAsia="de-CH"/>
        </w:rPr>
        <w:t>non</w:t>
      </w:r>
      <w:r w:rsidRPr="00526D52">
        <w:rPr>
          <w:rFonts w:eastAsia="Times New Roman" w:cstheme="minorHAnsi"/>
          <w:lang w:val="fr-FR" w:eastAsia="de-CH"/>
        </w:rPr>
        <w:tab/>
        <w:t>mesures</w:t>
      </w:r>
      <w:proofErr w:type="gramEnd"/>
      <w:r w:rsidRPr="00526D52">
        <w:rPr>
          <w:rFonts w:eastAsia="Times New Roman" w:cstheme="minorHAnsi"/>
          <w:lang w:val="fr-FR" w:eastAsia="de-CH"/>
        </w:rPr>
        <w:t xml:space="preserve"> immédiates / remarques</w:t>
      </w:r>
    </w:p>
    <w:p w14:paraId="023EF8D6"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Voyage » test en charge effectué</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lang w:val="fr-FR" w:eastAsia="de-CH"/>
        </w:rPr>
        <w:br/>
        <w:t>Les zones dangereuses sont évitées constamment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4DCC876"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Personne ne se trouve sous le câble porteur quand </w:t>
      </w:r>
      <w:r w:rsidRPr="00526D52">
        <w:rPr>
          <w:rFonts w:eastAsia="Times New Roman" w:cstheme="minorHAnsi"/>
          <w:lang w:val="fr-FR" w:eastAsia="de-CH"/>
        </w:rPr>
        <w:br/>
        <w:t>le chariot circule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650342D7"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Le transport de personne est interdit !</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928192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Personne ne se trouve sous une charge !</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258FDD4"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Ne s’approchent des charges que quand elles se </w:t>
      </w:r>
      <w:r w:rsidRPr="00526D52">
        <w:rPr>
          <w:rFonts w:eastAsia="Times New Roman" w:cstheme="minorHAnsi"/>
          <w:lang w:val="fr-FR" w:eastAsia="de-CH"/>
        </w:rPr>
        <w:br/>
        <w:t>trouvent quasiment au sol</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B0E64A3"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En zone d’action de la grue, toujours en contacts </w:t>
      </w:r>
      <w:r w:rsidRPr="00526D52">
        <w:rPr>
          <w:rFonts w:eastAsia="Times New Roman" w:cstheme="minorHAnsi"/>
          <w:lang w:val="fr-FR" w:eastAsia="de-CH"/>
        </w:rPr>
        <w:br/>
        <w:t>visuel avec le machiniste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0237AB05" w14:textId="77777777" w:rsidR="00526D52" w:rsidRPr="00F94440" w:rsidRDefault="00526D52" w:rsidP="00526D52">
      <w:pPr>
        <w:tabs>
          <w:tab w:val="left" w:pos="5245"/>
          <w:tab w:val="left" w:pos="5670"/>
          <w:tab w:val="left" w:pos="6237"/>
          <w:tab w:val="right" w:pos="9638"/>
        </w:tabs>
        <w:spacing w:after="720" w:line="240" w:lineRule="auto"/>
        <w:rPr>
          <w:rFonts w:eastAsia="Times New Roman" w:cstheme="minorHAnsi"/>
          <w:sz w:val="24"/>
          <w:szCs w:val="24"/>
          <w:lang w:val="fr-CH" w:eastAsia="de-CH"/>
        </w:rPr>
      </w:pPr>
      <w:r w:rsidRPr="00526D52">
        <w:rPr>
          <w:rFonts w:eastAsia="Times New Roman" w:cstheme="minorHAnsi"/>
          <w:lang w:val="fr-FR" w:eastAsia="de-CH"/>
        </w:rPr>
        <w:t>Les piles de bois sont sécurisées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CA87E36" w14:textId="77777777" w:rsidR="00526D52" w:rsidRPr="00C068C7" w:rsidRDefault="00526D52" w:rsidP="00526D52">
      <w:pPr>
        <w:tabs>
          <w:tab w:val="left" w:pos="4962"/>
          <w:tab w:val="right" w:pos="7371"/>
          <w:tab w:val="right" w:pos="8931"/>
        </w:tabs>
        <w:spacing w:after="360" w:line="240" w:lineRule="auto"/>
        <w:rPr>
          <w:rFonts w:eastAsia="Times New Roman" w:cstheme="minorHAnsi"/>
          <w:b/>
          <w:bCs/>
          <w:sz w:val="24"/>
          <w:szCs w:val="24"/>
          <w:lang w:val="fr-FR" w:eastAsia="de-CH"/>
        </w:rPr>
      </w:pPr>
      <w:r w:rsidRPr="00C068C7">
        <w:rPr>
          <w:rFonts w:eastAsia="Times New Roman" w:cstheme="minorHAnsi"/>
          <w:b/>
          <w:bCs/>
          <w:sz w:val="24"/>
          <w:szCs w:val="24"/>
          <w:lang w:val="fr-FR" w:eastAsia="de-CH"/>
        </w:rPr>
        <w:t>Installation contrôlée et approuvée</w:t>
      </w:r>
    </w:p>
    <w:p w14:paraId="56FEBB94" w14:textId="77777777" w:rsidR="00526D52" w:rsidRPr="00C068C7" w:rsidRDefault="00526D52" w:rsidP="00526D52">
      <w:pPr>
        <w:tabs>
          <w:tab w:val="left" w:pos="567"/>
          <w:tab w:val="right" w:pos="3686"/>
          <w:tab w:val="left" w:pos="3969"/>
          <w:tab w:val="left" w:pos="4298"/>
          <w:tab w:val="right" w:pos="5954"/>
          <w:tab w:val="left" w:pos="6237"/>
          <w:tab w:val="left" w:pos="7371"/>
          <w:tab w:val="right" w:pos="9638"/>
        </w:tabs>
        <w:spacing w:after="720" w:line="240" w:lineRule="auto"/>
        <w:rPr>
          <w:rFonts w:eastAsia="Times New Roman" w:cstheme="minorHAnsi"/>
          <w:sz w:val="24"/>
          <w:szCs w:val="24"/>
          <w:u w:val="single"/>
          <w:lang w:val="fr-FR" w:eastAsia="de-CH"/>
        </w:rPr>
      </w:pPr>
      <w:r w:rsidRPr="00C068C7">
        <w:rPr>
          <w:rFonts w:eastAsia="Times New Roman" w:cstheme="minorHAnsi"/>
          <w:sz w:val="24"/>
          <w:szCs w:val="24"/>
          <w:lang w:val="fr-FR" w:eastAsia="de-CH"/>
        </w:rPr>
        <w:t>par</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le</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signature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056F0512" w14:textId="77777777" w:rsidR="00526D52" w:rsidRPr="00C068C7" w:rsidRDefault="00526D52" w:rsidP="00526D52">
      <w:pPr>
        <w:tabs>
          <w:tab w:val="left" w:pos="3261"/>
          <w:tab w:val="right" w:pos="4678"/>
          <w:tab w:val="left" w:pos="4962"/>
          <w:tab w:val="left" w:pos="6379"/>
          <w:tab w:val="right" w:pos="7230"/>
          <w:tab w:val="left" w:pos="7513"/>
          <w:tab w:val="left" w:pos="8931"/>
          <w:tab w:val="right" w:pos="9638"/>
        </w:tabs>
        <w:spacing w:after="600" w:line="240" w:lineRule="auto"/>
        <w:rPr>
          <w:rFonts w:eastAsia="Times New Roman" w:cstheme="minorHAnsi"/>
          <w:sz w:val="24"/>
          <w:szCs w:val="24"/>
          <w:lang w:val="fr-FR" w:eastAsia="de-CH"/>
        </w:rPr>
      </w:pPr>
      <w:r w:rsidRPr="00C068C7">
        <w:rPr>
          <w:rFonts w:eastAsia="Times New Roman" w:cstheme="minorHAnsi"/>
          <w:b/>
          <w:sz w:val="24"/>
          <w:szCs w:val="24"/>
          <w:lang w:val="fr-FR" w:eastAsia="de-CH"/>
        </w:rPr>
        <w:t>Nb. d’heures de machine</w:t>
      </w:r>
      <w:r w:rsidRPr="00C068C7">
        <w:rPr>
          <w:rFonts w:eastAsia="Times New Roman" w:cstheme="minorHAnsi"/>
          <w:sz w:val="24"/>
          <w:szCs w:val="24"/>
          <w:lang w:val="fr-FR" w:eastAsia="de-CH"/>
        </w:rPr>
        <w:tab/>
        <w:t>Début du travail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 xml:space="preserve"> Fin du travail :   </w:t>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br/>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Total du chantier exécuté</w:t>
      </w:r>
      <w:r w:rsidRPr="00C068C7">
        <w:rPr>
          <w:rFonts w:eastAsia="Times New Roman" w:cstheme="minorHAnsi"/>
          <w:sz w:val="24"/>
          <w:szCs w:val="24"/>
          <w:lang w:val="fr-FR" w:eastAsia="de-CH"/>
        </w:rPr>
        <w:t xml:space="preserve">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0F223106" w14:textId="77777777" w:rsidR="00526D52" w:rsidRPr="00DA558A" w:rsidRDefault="00526D52" w:rsidP="00526D52">
      <w:pPr>
        <w:spacing w:after="120"/>
        <w:rPr>
          <w:b/>
          <w:sz w:val="24"/>
          <w:szCs w:val="24"/>
          <w:lang w:val="fr-CH"/>
        </w:rPr>
      </w:pPr>
      <w:r w:rsidRPr="00DA558A">
        <w:rPr>
          <w:b/>
          <w:sz w:val="24"/>
          <w:szCs w:val="24"/>
          <w:lang w:val="fr-CH"/>
        </w:rPr>
        <w:t>Défaillances, carences, qui doivent / peuvent être remise en état aprè</w:t>
      </w:r>
      <w:r>
        <w:rPr>
          <w:b/>
          <w:sz w:val="24"/>
          <w:szCs w:val="24"/>
          <w:lang w:val="fr-CH"/>
        </w:rPr>
        <w:t xml:space="preserve">s l’engagement </w:t>
      </w:r>
      <w:r w:rsidRPr="00DA558A">
        <w:rPr>
          <w:b/>
          <w:sz w:val="24"/>
          <w:szCs w:val="24"/>
          <w:lang w:val="fr-CH"/>
        </w:rPr>
        <w:t>:</w:t>
      </w:r>
    </w:p>
    <w:tbl>
      <w:tblPr>
        <w:tblStyle w:val="Grilledutableau"/>
        <w:tblW w:w="9776" w:type="dxa"/>
        <w:tblLook w:val="04A0" w:firstRow="1" w:lastRow="0" w:firstColumn="1" w:lastColumn="0" w:noHBand="0" w:noVBand="1"/>
      </w:tblPr>
      <w:tblGrid>
        <w:gridCol w:w="6516"/>
        <w:gridCol w:w="2268"/>
        <w:gridCol w:w="992"/>
      </w:tblGrid>
      <w:tr w:rsidR="00526D52" w:rsidRPr="00C068C7" w14:paraId="6FA28771" w14:textId="77777777" w:rsidTr="007D7C40">
        <w:tc>
          <w:tcPr>
            <w:tcW w:w="6516" w:type="dxa"/>
            <w:vAlign w:val="center"/>
          </w:tcPr>
          <w:p w14:paraId="2DBF7079" w14:textId="77777777" w:rsidR="00526D52" w:rsidRPr="00C068C7" w:rsidRDefault="00526D52" w:rsidP="007D7C40">
            <w:pPr>
              <w:rPr>
                <w:lang w:val="fr-FR"/>
              </w:rPr>
            </w:pPr>
            <w:r>
              <w:rPr>
                <w:lang w:val="fr-FR"/>
              </w:rPr>
              <w:t>Défaillance constatée</w:t>
            </w:r>
          </w:p>
        </w:tc>
        <w:tc>
          <w:tcPr>
            <w:tcW w:w="2268" w:type="dxa"/>
            <w:vAlign w:val="center"/>
          </w:tcPr>
          <w:p w14:paraId="244A9BC3" w14:textId="77777777" w:rsidR="00526D52" w:rsidRPr="00C068C7" w:rsidRDefault="00526D52" w:rsidP="007D7C40">
            <w:pPr>
              <w:rPr>
                <w:lang w:val="fr-FR"/>
              </w:rPr>
            </w:pPr>
            <w:r>
              <w:rPr>
                <w:lang w:val="fr-FR"/>
              </w:rPr>
              <w:t>Défaillance réparée</w:t>
            </w:r>
            <w:r w:rsidRPr="00C068C7">
              <w:rPr>
                <w:lang w:val="fr-FR"/>
              </w:rPr>
              <w:br/>
            </w:r>
            <w:r>
              <w:rPr>
                <w:lang w:val="fr-FR"/>
              </w:rPr>
              <w:t>Nom</w:t>
            </w:r>
            <w:r w:rsidRPr="00C068C7">
              <w:rPr>
                <w:lang w:val="fr-FR"/>
              </w:rPr>
              <w:t>/</w:t>
            </w:r>
            <w:r>
              <w:rPr>
                <w:lang w:val="fr-FR"/>
              </w:rPr>
              <w:t>Signature</w:t>
            </w:r>
          </w:p>
        </w:tc>
        <w:tc>
          <w:tcPr>
            <w:tcW w:w="992" w:type="dxa"/>
            <w:vAlign w:val="center"/>
          </w:tcPr>
          <w:p w14:paraId="5D465E75" w14:textId="77777777" w:rsidR="00526D52" w:rsidRPr="00C068C7" w:rsidRDefault="00526D52" w:rsidP="007D7C40">
            <w:pPr>
              <w:rPr>
                <w:lang w:val="fr-FR"/>
              </w:rPr>
            </w:pPr>
            <w:r>
              <w:rPr>
                <w:lang w:val="fr-FR"/>
              </w:rPr>
              <w:t>Date</w:t>
            </w:r>
          </w:p>
        </w:tc>
      </w:tr>
      <w:tr w:rsidR="00526D52" w:rsidRPr="00C068C7" w14:paraId="2CE3C1E5" w14:textId="77777777" w:rsidTr="007D7C40">
        <w:tc>
          <w:tcPr>
            <w:tcW w:w="6516" w:type="dxa"/>
          </w:tcPr>
          <w:p w14:paraId="4932EB31" w14:textId="77777777" w:rsidR="00526D52" w:rsidRPr="00C068C7" w:rsidRDefault="00526D52" w:rsidP="007D7C40">
            <w:pPr>
              <w:spacing w:after="120"/>
              <w:rPr>
                <w:sz w:val="24"/>
                <w:szCs w:val="24"/>
                <w:lang w:val="fr-FR"/>
              </w:rPr>
            </w:pPr>
          </w:p>
        </w:tc>
        <w:tc>
          <w:tcPr>
            <w:tcW w:w="2268" w:type="dxa"/>
          </w:tcPr>
          <w:p w14:paraId="41759B6E" w14:textId="77777777" w:rsidR="00526D52" w:rsidRPr="00C068C7" w:rsidRDefault="00526D52" w:rsidP="007D7C40">
            <w:pPr>
              <w:spacing w:after="120"/>
              <w:rPr>
                <w:sz w:val="24"/>
                <w:szCs w:val="24"/>
                <w:lang w:val="fr-FR"/>
              </w:rPr>
            </w:pPr>
          </w:p>
        </w:tc>
        <w:tc>
          <w:tcPr>
            <w:tcW w:w="992" w:type="dxa"/>
          </w:tcPr>
          <w:p w14:paraId="57D8A2A0" w14:textId="77777777" w:rsidR="00526D52" w:rsidRPr="00C068C7" w:rsidRDefault="00526D52" w:rsidP="007D7C40">
            <w:pPr>
              <w:spacing w:after="120"/>
              <w:rPr>
                <w:sz w:val="24"/>
                <w:szCs w:val="24"/>
                <w:lang w:val="fr-FR"/>
              </w:rPr>
            </w:pPr>
          </w:p>
        </w:tc>
      </w:tr>
      <w:tr w:rsidR="00526D52" w:rsidRPr="00C068C7" w14:paraId="26B37E81" w14:textId="77777777" w:rsidTr="007D7C40">
        <w:tc>
          <w:tcPr>
            <w:tcW w:w="6516" w:type="dxa"/>
          </w:tcPr>
          <w:p w14:paraId="38924C01" w14:textId="77777777" w:rsidR="00526D52" w:rsidRPr="00C068C7" w:rsidRDefault="00526D52" w:rsidP="007D7C40">
            <w:pPr>
              <w:spacing w:after="120"/>
              <w:rPr>
                <w:sz w:val="24"/>
                <w:szCs w:val="24"/>
                <w:lang w:val="fr-FR"/>
              </w:rPr>
            </w:pPr>
          </w:p>
        </w:tc>
        <w:tc>
          <w:tcPr>
            <w:tcW w:w="2268" w:type="dxa"/>
          </w:tcPr>
          <w:p w14:paraId="5F7A85B9" w14:textId="77777777" w:rsidR="00526D52" w:rsidRPr="00C068C7" w:rsidRDefault="00526D52" w:rsidP="007D7C40">
            <w:pPr>
              <w:spacing w:after="120"/>
              <w:rPr>
                <w:sz w:val="24"/>
                <w:szCs w:val="24"/>
                <w:lang w:val="fr-FR"/>
              </w:rPr>
            </w:pPr>
          </w:p>
        </w:tc>
        <w:tc>
          <w:tcPr>
            <w:tcW w:w="992" w:type="dxa"/>
          </w:tcPr>
          <w:p w14:paraId="7A68EF5B" w14:textId="77777777" w:rsidR="00526D52" w:rsidRPr="00C068C7" w:rsidRDefault="00526D52" w:rsidP="007D7C40">
            <w:pPr>
              <w:spacing w:after="120"/>
              <w:rPr>
                <w:sz w:val="24"/>
                <w:szCs w:val="24"/>
                <w:lang w:val="fr-FR"/>
              </w:rPr>
            </w:pPr>
          </w:p>
        </w:tc>
      </w:tr>
      <w:tr w:rsidR="00526D52" w:rsidRPr="00C068C7" w14:paraId="7BB5AB30" w14:textId="77777777" w:rsidTr="007D7C40">
        <w:tc>
          <w:tcPr>
            <w:tcW w:w="6516" w:type="dxa"/>
          </w:tcPr>
          <w:p w14:paraId="4F08EBDC" w14:textId="77777777" w:rsidR="00526D52" w:rsidRPr="00C068C7" w:rsidRDefault="00526D52" w:rsidP="007D7C40">
            <w:pPr>
              <w:spacing w:after="120"/>
              <w:rPr>
                <w:sz w:val="24"/>
                <w:szCs w:val="24"/>
                <w:lang w:val="fr-FR"/>
              </w:rPr>
            </w:pPr>
          </w:p>
        </w:tc>
        <w:tc>
          <w:tcPr>
            <w:tcW w:w="2268" w:type="dxa"/>
          </w:tcPr>
          <w:p w14:paraId="244D3E53" w14:textId="77777777" w:rsidR="00526D52" w:rsidRPr="00C068C7" w:rsidRDefault="00526D52" w:rsidP="007D7C40">
            <w:pPr>
              <w:spacing w:after="120"/>
              <w:rPr>
                <w:sz w:val="24"/>
                <w:szCs w:val="24"/>
                <w:lang w:val="fr-FR"/>
              </w:rPr>
            </w:pPr>
          </w:p>
        </w:tc>
        <w:tc>
          <w:tcPr>
            <w:tcW w:w="992" w:type="dxa"/>
          </w:tcPr>
          <w:p w14:paraId="425CC31B" w14:textId="77777777" w:rsidR="00526D52" w:rsidRPr="00C068C7" w:rsidRDefault="00526D52" w:rsidP="007D7C40">
            <w:pPr>
              <w:spacing w:after="120"/>
              <w:rPr>
                <w:sz w:val="24"/>
                <w:szCs w:val="24"/>
                <w:lang w:val="fr-FR"/>
              </w:rPr>
            </w:pPr>
          </w:p>
        </w:tc>
      </w:tr>
      <w:tr w:rsidR="00526D52" w:rsidRPr="00C068C7" w14:paraId="1C3C8123" w14:textId="77777777" w:rsidTr="007D7C40">
        <w:tc>
          <w:tcPr>
            <w:tcW w:w="6516" w:type="dxa"/>
          </w:tcPr>
          <w:p w14:paraId="03753C1D" w14:textId="77777777" w:rsidR="00526D52" w:rsidRPr="00C068C7" w:rsidRDefault="00526D52" w:rsidP="007D7C40">
            <w:pPr>
              <w:spacing w:after="120"/>
              <w:rPr>
                <w:sz w:val="24"/>
                <w:szCs w:val="24"/>
                <w:lang w:val="fr-FR"/>
              </w:rPr>
            </w:pPr>
          </w:p>
        </w:tc>
        <w:tc>
          <w:tcPr>
            <w:tcW w:w="2268" w:type="dxa"/>
          </w:tcPr>
          <w:p w14:paraId="438FD8C3" w14:textId="77777777" w:rsidR="00526D52" w:rsidRPr="00C068C7" w:rsidRDefault="00526D52" w:rsidP="007D7C40">
            <w:pPr>
              <w:spacing w:after="120"/>
              <w:rPr>
                <w:sz w:val="24"/>
                <w:szCs w:val="24"/>
                <w:lang w:val="fr-FR"/>
              </w:rPr>
            </w:pPr>
          </w:p>
        </w:tc>
        <w:tc>
          <w:tcPr>
            <w:tcW w:w="992" w:type="dxa"/>
          </w:tcPr>
          <w:p w14:paraId="007B7B79" w14:textId="77777777" w:rsidR="00526D52" w:rsidRPr="00C068C7" w:rsidRDefault="00526D52" w:rsidP="007D7C40">
            <w:pPr>
              <w:spacing w:after="120"/>
              <w:rPr>
                <w:sz w:val="24"/>
                <w:szCs w:val="24"/>
                <w:lang w:val="fr-FR"/>
              </w:rPr>
            </w:pPr>
          </w:p>
        </w:tc>
      </w:tr>
      <w:tr w:rsidR="00526D52" w:rsidRPr="00C068C7" w14:paraId="2FFA003D" w14:textId="77777777" w:rsidTr="007D7C40">
        <w:tc>
          <w:tcPr>
            <w:tcW w:w="6516" w:type="dxa"/>
          </w:tcPr>
          <w:p w14:paraId="5832EDB0" w14:textId="77777777" w:rsidR="00526D52" w:rsidRPr="00C068C7" w:rsidRDefault="00526D52" w:rsidP="007D7C40">
            <w:pPr>
              <w:spacing w:after="120"/>
              <w:rPr>
                <w:sz w:val="24"/>
                <w:szCs w:val="24"/>
                <w:lang w:val="fr-FR"/>
              </w:rPr>
            </w:pPr>
          </w:p>
        </w:tc>
        <w:tc>
          <w:tcPr>
            <w:tcW w:w="2268" w:type="dxa"/>
          </w:tcPr>
          <w:p w14:paraId="34D55357" w14:textId="77777777" w:rsidR="00526D52" w:rsidRPr="00C068C7" w:rsidRDefault="00526D52" w:rsidP="007D7C40">
            <w:pPr>
              <w:spacing w:after="120"/>
              <w:rPr>
                <w:sz w:val="24"/>
                <w:szCs w:val="24"/>
                <w:lang w:val="fr-FR"/>
              </w:rPr>
            </w:pPr>
          </w:p>
        </w:tc>
        <w:tc>
          <w:tcPr>
            <w:tcW w:w="992" w:type="dxa"/>
          </w:tcPr>
          <w:p w14:paraId="76EAFD08" w14:textId="77777777" w:rsidR="00526D52" w:rsidRPr="00C068C7" w:rsidRDefault="00526D52" w:rsidP="007D7C40">
            <w:pPr>
              <w:spacing w:after="120"/>
              <w:rPr>
                <w:sz w:val="24"/>
                <w:szCs w:val="24"/>
                <w:lang w:val="fr-FR"/>
              </w:rPr>
            </w:pPr>
          </w:p>
        </w:tc>
      </w:tr>
      <w:tr w:rsidR="00526D52" w:rsidRPr="00C068C7" w14:paraId="7FE7E091" w14:textId="77777777" w:rsidTr="007D7C40">
        <w:tc>
          <w:tcPr>
            <w:tcW w:w="6516" w:type="dxa"/>
          </w:tcPr>
          <w:p w14:paraId="24E7E008" w14:textId="77777777" w:rsidR="00526D52" w:rsidRPr="00C068C7" w:rsidRDefault="00526D52" w:rsidP="007D7C40">
            <w:pPr>
              <w:spacing w:after="120"/>
              <w:rPr>
                <w:sz w:val="24"/>
                <w:szCs w:val="24"/>
                <w:lang w:val="fr-FR"/>
              </w:rPr>
            </w:pPr>
          </w:p>
        </w:tc>
        <w:tc>
          <w:tcPr>
            <w:tcW w:w="2268" w:type="dxa"/>
          </w:tcPr>
          <w:p w14:paraId="6E8A4B66" w14:textId="77777777" w:rsidR="00526D52" w:rsidRPr="00C068C7" w:rsidRDefault="00526D52" w:rsidP="007D7C40">
            <w:pPr>
              <w:spacing w:after="120"/>
              <w:rPr>
                <w:sz w:val="24"/>
                <w:szCs w:val="24"/>
                <w:lang w:val="fr-FR"/>
              </w:rPr>
            </w:pPr>
          </w:p>
        </w:tc>
        <w:tc>
          <w:tcPr>
            <w:tcW w:w="992" w:type="dxa"/>
          </w:tcPr>
          <w:p w14:paraId="4A7B869C" w14:textId="77777777" w:rsidR="00526D52" w:rsidRPr="00C068C7" w:rsidRDefault="00526D52" w:rsidP="007D7C40">
            <w:pPr>
              <w:spacing w:after="120"/>
              <w:rPr>
                <w:sz w:val="24"/>
                <w:szCs w:val="24"/>
                <w:lang w:val="fr-FR"/>
              </w:rPr>
            </w:pPr>
          </w:p>
        </w:tc>
      </w:tr>
      <w:tr w:rsidR="00526D52" w:rsidRPr="00C068C7" w14:paraId="367F8968" w14:textId="77777777" w:rsidTr="007D7C40">
        <w:tc>
          <w:tcPr>
            <w:tcW w:w="6516" w:type="dxa"/>
          </w:tcPr>
          <w:p w14:paraId="7D9F08F7" w14:textId="77777777" w:rsidR="00526D52" w:rsidRPr="00C068C7" w:rsidRDefault="00526D52" w:rsidP="007D7C40">
            <w:pPr>
              <w:spacing w:after="120"/>
              <w:rPr>
                <w:sz w:val="24"/>
                <w:szCs w:val="24"/>
                <w:lang w:val="fr-FR"/>
              </w:rPr>
            </w:pPr>
          </w:p>
        </w:tc>
        <w:tc>
          <w:tcPr>
            <w:tcW w:w="2268" w:type="dxa"/>
          </w:tcPr>
          <w:p w14:paraId="5927FA51" w14:textId="77777777" w:rsidR="00526D52" w:rsidRPr="00C068C7" w:rsidRDefault="00526D52" w:rsidP="007D7C40">
            <w:pPr>
              <w:spacing w:after="120"/>
              <w:rPr>
                <w:sz w:val="24"/>
                <w:szCs w:val="24"/>
                <w:lang w:val="fr-FR"/>
              </w:rPr>
            </w:pPr>
          </w:p>
        </w:tc>
        <w:tc>
          <w:tcPr>
            <w:tcW w:w="992" w:type="dxa"/>
          </w:tcPr>
          <w:p w14:paraId="6DBAE8BD" w14:textId="77777777" w:rsidR="00526D52" w:rsidRPr="00C068C7" w:rsidRDefault="00526D52" w:rsidP="007D7C40">
            <w:pPr>
              <w:spacing w:after="120"/>
              <w:rPr>
                <w:sz w:val="24"/>
                <w:szCs w:val="24"/>
                <w:lang w:val="fr-FR"/>
              </w:rPr>
            </w:pPr>
          </w:p>
        </w:tc>
      </w:tr>
      <w:tr w:rsidR="00526D52" w:rsidRPr="00C068C7" w14:paraId="7625438D" w14:textId="77777777" w:rsidTr="007D7C40">
        <w:tc>
          <w:tcPr>
            <w:tcW w:w="6516" w:type="dxa"/>
          </w:tcPr>
          <w:p w14:paraId="55C7203D" w14:textId="77777777" w:rsidR="00526D52" w:rsidRPr="00C068C7" w:rsidRDefault="00526D52" w:rsidP="007D7C40">
            <w:pPr>
              <w:spacing w:after="120"/>
              <w:rPr>
                <w:sz w:val="24"/>
                <w:szCs w:val="24"/>
                <w:lang w:val="fr-FR"/>
              </w:rPr>
            </w:pPr>
          </w:p>
        </w:tc>
        <w:tc>
          <w:tcPr>
            <w:tcW w:w="2268" w:type="dxa"/>
          </w:tcPr>
          <w:p w14:paraId="532CAC9C" w14:textId="77777777" w:rsidR="00526D52" w:rsidRPr="00C068C7" w:rsidRDefault="00526D52" w:rsidP="007D7C40">
            <w:pPr>
              <w:spacing w:after="120"/>
              <w:rPr>
                <w:sz w:val="24"/>
                <w:szCs w:val="24"/>
                <w:lang w:val="fr-FR"/>
              </w:rPr>
            </w:pPr>
          </w:p>
        </w:tc>
        <w:tc>
          <w:tcPr>
            <w:tcW w:w="992" w:type="dxa"/>
          </w:tcPr>
          <w:p w14:paraId="73E6BE73" w14:textId="77777777" w:rsidR="00526D52" w:rsidRPr="00C068C7" w:rsidRDefault="00526D52" w:rsidP="007D7C40">
            <w:pPr>
              <w:spacing w:after="120"/>
              <w:rPr>
                <w:sz w:val="24"/>
                <w:szCs w:val="24"/>
                <w:lang w:val="fr-FR"/>
              </w:rPr>
            </w:pPr>
          </w:p>
        </w:tc>
      </w:tr>
      <w:tr w:rsidR="00526D52" w:rsidRPr="00C068C7" w14:paraId="33100115" w14:textId="77777777" w:rsidTr="007D7C40">
        <w:tc>
          <w:tcPr>
            <w:tcW w:w="6516" w:type="dxa"/>
          </w:tcPr>
          <w:p w14:paraId="451452C8" w14:textId="77777777" w:rsidR="00526D52" w:rsidRPr="00C068C7" w:rsidRDefault="00526D52" w:rsidP="007D7C40">
            <w:pPr>
              <w:spacing w:after="120"/>
              <w:rPr>
                <w:sz w:val="24"/>
                <w:szCs w:val="24"/>
                <w:lang w:val="fr-FR"/>
              </w:rPr>
            </w:pPr>
          </w:p>
        </w:tc>
        <w:tc>
          <w:tcPr>
            <w:tcW w:w="2268" w:type="dxa"/>
          </w:tcPr>
          <w:p w14:paraId="37B89082" w14:textId="77777777" w:rsidR="00526D52" w:rsidRPr="00C068C7" w:rsidRDefault="00526D52" w:rsidP="007D7C40">
            <w:pPr>
              <w:spacing w:after="120"/>
              <w:rPr>
                <w:sz w:val="24"/>
                <w:szCs w:val="24"/>
                <w:lang w:val="fr-FR"/>
              </w:rPr>
            </w:pPr>
          </w:p>
        </w:tc>
        <w:tc>
          <w:tcPr>
            <w:tcW w:w="992" w:type="dxa"/>
          </w:tcPr>
          <w:p w14:paraId="3E8C9A80" w14:textId="77777777" w:rsidR="00526D52" w:rsidRPr="00C068C7" w:rsidRDefault="00526D52" w:rsidP="007D7C40">
            <w:pPr>
              <w:spacing w:after="120"/>
              <w:rPr>
                <w:sz w:val="24"/>
                <w:szCs w:val="24"/>
                <w:lang w:val="fr-FR"/>
              </w:rPr>
            </w:pPr>
          </w:p>
        </w:tc>
      </w:tr>
      <w:tr w:rsidR="00526D52" w:rsidRPr="00C068C7" w14:paraId="31046816" w14:textId="77777777" w:rsidTr="007D7C40">
        <w:tc>
          <w:tcPr>
            <w:tcW w:w="6516" w:type="dxa"/>
          </w:tcPr>
          <w:p w14:paraId="080661A4" w14:textId="77777777" w:rsidR="00526D52" w:rsidRPr="00C068C7" w:rsidRDefault="00526D52" w:rsidP="007D7C40">
            <w:pPr>
              <w:spacing w:after="120"/>
              <w:rPr>
                <w:sz w:val="24"/>
                <w:szCs w:val="24"/>
                <w:lang w:val="fr-FR"/>
              </w:rPr>
            </w:pPr>
          </w:p>
        </w:tc>
        <w:tc>
          <w:tcPr>
            <w:tcW w:w="2268" w:type="dxa"/>
          </w:tcPr>
          <w:p w14:paraId="77DC9057" w14:textId="77777777" w:rsidR="00526D52" w:rsidRPr="00C068C7" w:rsidRDefault="00526D52" w:rsidP="007D7C40">
            <w:pPr>
              <w:spacing w:after="120"/>
              <w:rPr>
                <w:sz w:val="24"/>
                <w:szCs w:val="24"/>
                <w:lang w:val="fr-FR"/>
              </w:rPr>
            </w:pPr>
          </w:p>
        </w:tc>
        <w:tc>
          <w:tcPr>
            <w:tcW w:w="992" w:type="dxa"/>
          </w:tcPr>
          <w:p w14:paraId="639A498C" w14:textId="77777777" w:rsidR="00526D52" w:rsidRPr="00C068C7" w:rsidRDefault="00526D52" w:rsidP="007D7C40">
            <w:pPr>
              <w:spacing w:after="120"/>
              <w:rPr>
                <w:sz w:val="24"/>
                <w:szCs w:val="24"/>
                <w:lang w:val="fr-FR"/>
              </w:rPr>
            </w:pPr>
          </w:p>
        </w:tc>
      </w:tr>
      <w:tr w:rsidR="00526D52" w:rsidRPr="00C068C7" w14:paraId="50A33E41" w14:textId="77777777" w:rsidTr="007D7C40">
        <w:tc>
          <w:tcPr>
            <w:tcW w:w="6516" w:type="dxa"/>
          </w:tcPr>
          <w:p w14:paraId="0E9D6925" w14:textId="77777777" w:rsidR="00526D52" w:rsidRPr="00C068C7" w:rsidRDefault="00526D52" w:rsidP="007D7C40">
            <w:pPr>
              <w:spacing w:after="120"/>
              <w:rPr>
                <w:sz w:val="24"/>
                <w:szCs w:val="24"/>
                <w:lang w:val="fr-FR"/>
              </w:rPr>
            </w:pPr>
          </w:p>
        </w:tc>
        <w:tc>
          <w:tcPr>
            <w:tcW w:w="2268" w:type="dxa"/>
          </w:tcPr>
          <w:p w14:paraId="47D759BA" w14:textId="77777777" w:rsidR="00526D52" w:rsidRPr="00C068C7" w:rsidRDefault="00526D52" w:rsidP="007D7C40">
            <w:pPr>
              <w:spacing w:after="120"/>
              <w:rPr>
                <w:sz w:val="24"/>
                <w:szCs w:val="24"/>
                <w:lang w:val="fr-FR"/>
              </w:rPr>
            </w:pPr>
          </w:p>
        </w:tc>
        <w:tc>
          <w:tcPr>
            <w:tcW w:w="992" w:type="dxa"/>
          </w:tcPr>
          <w:p w14:paraId="2B9A11A2" w14:textId="77777777" w:rsidR="00526D52" w:rsidRPr="00C068C7" w:rsidRDefault="00526D52" w:rsidP="007D7C40">
            <w:pPr>
              <w:spacing w:after="120"/>
              <w:rPr>
                <w:sz w:val="24"/>
                <w:szCs w:val="24"/>
                <w:lang w:val="fr-FR"/>
              </w:rPr>
            </w:pPr>
          </w:p>
        </w:tc>
      </w:tr>
      <w:tr w:rsidR="00526D52" w:rsidRPr="00C068C7" w14:paraId="7B1BA52F" w14:textId="77777777" w:rsidTr="007D7C40">
        <w:tc>
          <w:tcPr>
            <w:tcW w:w="6516" w:type="dxa"/>
          </w:tcPr>
          <w:p w14:paraId="21982B9E" w14:textId="77777777" w:rsidR="00526D52" w:rsidRPr="00C068C7" w:rsidRDefault="00526D52" w:rsidP="007D7C40">
            <w:pPr>
              <w:spacing w:after="120"/>
              <w:rPr>
                <w:sz w:val="24"/>
                <w:szCs w:val="24"/>
                <w:lang w:val="fr-FR"/>
              </w:rPr>
            </w:pPr>
          </w:p>
        </w:tc>
        <w:tc>
          <w:tcPr>
            <w:tcW w:w="2268" w:type="dxa"/>
          </w:tcPr>
          <w:p w14:paraId="65CE045E" w14:textId="77777777" w:rsidR="00526D52" w:rsidRPr="00C068C7" w:rsidRDefault="00526D52" w:rsidP="007D7C40">
            <w:pPr>
              <w:spacing w:after="120"/>
              <w:rPr>
                <w:sz w:val="24"/>
                <w:szCs w:val="24"/>
                <w:lang w:val="fr-FR"/>
              </w:rPr>
            </w:pPr>
          </w:p>
        </w:tc>
        <w:tc>
          <w:tcPr>
            <w:tcW w:w="992" w:type="dxa"/>
          </w:tcPr>
          <w:p w14:paraId="2B8A7E4A" w14:textId="77777777" w:rsidR="00526D52" w:rsidRPr="00C068C7" w:rsidRDefault="00526D52" w:rsidP="007D7C40">
            <w:pPr>
              <w:spacing w:after="120"/>
              <w:rPr>
                <w:sz w:val="24"/>
                <w:szCs w:val="24"/>
                <w:lang w:val="fr-FR"/>
              </w:rPr>
            </w:pPr>
          </w:p>
        </w:tc>
      </w:tr>
      <w:tr w:rsidR="00526D52" w:rsidRPr="00C068C7" w14:paraId="4516EE42" w14:textId="77777777" w:rsidTr="007D7C40">
        <w:tc>
          <w:tcPr>
            <w:tcW w:w="6516" w:type="dxa"/>
          </w:tcPr>
          <w:p w14:paraId="6E9D0723" w14:textId="77777777" w:rsidR="00526D52" w:rsidRPr="00C068C7" w:rsidRDefault="00526D52" w:rsidP="007D7C40">
            <w:pPr>
              <w:spacing w:after="120"/>
              <w:rPr>
                <w:sz w:val="24"/>
                <w:szCs w:val="24"/>
                <w:lang w:val="fr-FR"/>
              </w:rPr>
            </w:pPr>
          </w:p>
        </w:tc>
        <w:tc>
          <w:tcPr>
            <w:tcW w:w="2268" w:type="dxa"/>
          </w:tcPr>
          <w:p w14:paraId="1927CEB7" w14:textId="77777777" w:rsidR="00526D52" w:rsidRPr="00C068C7" w:rsidRDefault="00526D52" w:rsidP="007D7C40">
            <w:pPr>
              <w:spacing w:after="120"/>
              <w:rPr>
                <w:sz w:val="24"/>
                <w:szCs w:val="24"/>
                <w:lang w:val="fr-FR"/>
              </w:rPr>
            </w:pPr>
          </w:p>
        </w:tc>
        <w:tc>
          <w:tcPr>
            <w:tcW w:w="992" w:type="dxa"/>
          </w:tcPr>
          <w:p w14:paraId="273205D8" w14:textId="77777777" w:rsidR="00526D52" w:rsidRPr="00C068C7" w:rsidRDefault="00526D52" w:rsidP="007D7C40">
            <w:pPr>
              <w:spacing w:after="120"/>
              <w:rPr>
                <w:sz w:val="24"/>
                <w:szCs w:val="24"/>
                <w:lang w:val="fr-FR"/>
              </w:rPr>
            </w:pPr>
          </w:p>
        </w:tc>
      </w:tr>
    </w:tbl>
    <w:p w14:paraId="1BBF3C0F" w14:textId="77777777" w:rsidR="00526D52" w:rsidRPr="00C068C7" w:rsidRDefault="00526D52" w:rsidP="00526D52">
      <w:pPr>
        <w:spacing w:after="0"/>
        <w:rPr>
          <w:sz w:val="24"/>
          <w:szCs w:val="24"/>
          <w:lang w:val="fr-FR"/>
        </w:rPr>
      </w:pPr>
    </w:p>
    <w:p w14:paraId="126FDC60" w14:textId="77777777" w:rsidR="00526D52" w:rsidRPr="00DC1634" w:rsidRDefault="00526D52" w:rsidP="00526D52">
      <w:pPr>
        <w:tabs>
          <w:tab w:val="left" w:pos="4962"/>
          <w:tab w:val="right" w:pos="7371"/>
          <w:tab w:val="right" w:pos="8931"/>
        </w:tabs>
        <w:spacing w:after="360" w:line="240" w:lineRule="auto"/>
        <w:rPr>
          <w:rFonts w:eastAsia="Times New Roman" w:cstheme="minorHAnsi"/>
          <w:b/>
          <w:bCs/>
          <w:sz w:val="24"/>
          <w:szCs w:val="24"/>
          <w:lang w:val="fr-CH" w:eastAsia="de-CH"/>
        </w:rPr>
      </w:pPr>
      <w:r w:rsidRPr="00DC1634">
        <w:rPr>
          <w:rFonts w:eastAsia="Times New Roman" w:cstheme="minorHAnsi"/>
          <w:b/>
          <w:bCs/>
          <w:sz w:val="24"/>
          <w:szCs w:val="24"/>
          <w:lang w:val="fr-CH" w:eastAsia="de-CH"/>
        </w:rPr>
        <w:t>Défaillance réparée, remise en état. Installation prête pour le prochain engagement.</w:t>
      </w:r>
    </w:p>
    <w:p w14:paraId="686608F1"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rFonts w:eastAsia="Times New Roman" w:cstheme="minorHAnsi"/>
          <w:sz w:val="24"/>
          <w:szCs w:val="24"/>
          <w:u w:val="single"/>
          <w:lang w:val="fr-CH" w:eastAsia="de-CH"/>
        </w:rPr>
      </w:pPr>
      <w:r w:rsidRPr="00526D52">
        <w:rPr>
          <w:rFonts w:eastAsia="Times New Roman" w:cstheme="minorHAnsi"/>
          <w:sz w:val="24"/>
          <w:szCs w:val="24"/>
          <w:lang w:val="fr-CH" w:eastAsia="de-CH"/>
        </w:rPr>
        <w:t>par</w:t>
      </w:r>
      <w:r w:rsidRPr="00526D52">
        <w:rPr>
          <w:rFonts w:eastAsia="Times New Roman" w:cstheme="minorHAnsi"/>
          <w:sz w:val="24"/>
          <w:szCs w:val="24"/>
          <w:lang w:val="fr-CH" w:eastAsia="de-CH"/>
        </w:rPr>
        <w:tab/>
      </w:r>
      <w:r w:rsidRPr="00526D52">
        <w:rPr>
          <w:rFonts w:eastAsia="Times New Roman" w:cstheme="minorHAnsi"/>
          <w:sz w:val="24"/>
          <w:szCs w:val="24"/>
          <w:u w:val="single"/>
          <w:lang w:val="fr-CH" w:eastAsia="de-CH"/>
        </w:rPr>
        <w:tab/>
      </w:r>
      <w:r w:rsidRPr="00526D52">
        <w:rPr>
          <w:rFonts w:eastAsia="Times New Roman" w:cstheme="minorHAnsi"/>
          <w:sz w:val="24"/>
          <w:szCs w:val="24"/>
          <w:lang w:val="fr-CH" w:eastAsia="de-CH"/>
        </w:rPr>
        <w:tab/>
        <w:t>le</w:t>
      </w:r>
      <w:r w:rsidRPr="00526D52">
        <w:rPr>
          <w:rFonts w:eastAsia="Times New Roman" w:cstheme="minorHAnsi"/>
          <w:sz w:val="24"/>
          <w:szCs w:val="24"/>
          <w:lang w:val="fr-CH" w:eastAsia="de-CH"/>
        </w:rPr>
        <w:tab/>
      </w:r>
      <w:r w:rsidRPr="00526D52">
        <w:rPr>
          <w:rFonts w:eastAsia="Times New Roman" w:cstheme="minorHAnsi"/>
          <w:sz w:val="24"/>
          <w:szCs w:val="24"/>
          <w:u w:val="single"/>
          <w:lang w:val="fr-CH" w:eastAsia="de-CH"/>
        </w:rPr>
        <w:tab/>
      </w:r>
      <w:r w:rsidRPr="00526D52">
        <w:rPr>
          <w:rFonts w:eastAsia="Times New Roman" w:cstheme="minorHAnsi"/>
          <w:sz w:val="24"/>
          <w:szCs w:val="24"/>
          <w:lang w:val="fr-CH" w:eastAsia="de-CH"/>
        </w:rPr>
        <w:tab/>
        <w:t>signature :</w:t>
      </w:r>
      <w:r w:rsidRPr="00526D52">
        <w:rPr>
          <w:rFonts w:eastAsia="Times New Roman" w:cstheme="minorHAnsi"/>
          <w:sz w:val="24"/>
          <w:szCs w:val="24"/>
          <w:lang w:val="fr-CH" w:eastAsia="de-CH"/>
        </w:rPr>
        <w:tab/>
      </w:r>
      <w:r w:rsidRPr="00526D52">
        <w:rPr>
          <w:rFonts w:eastAsia="Times New Roman" w:cstheme="minorHAnsi"/>
          <w:sz w:val="24"/>
          <w:szCs w:val="24"/>
          <w:u w:val="single"/>
          <w:lang w:val="fr-CH" w:eastAsia="de-CH"/>
        </w:rPr>
        <w:tab/>
      </w:r>
    </w:p>
    <w:p w14:paraId="2D71FCFD"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09033DEC"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5C6B2933"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161878A6"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43D93A18"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7F9670A0"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496B9606"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p>
    <w:p w14:paraId="3F672D3C" w14:textId="77777777" w:rsidR="00526D52" w:rsidRP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fr-CH"/>
        </w:rPr>
      </w:pPr>
      <w:r w:rsidRPr="00526D52">
        <w:rPr>
          <w:sz w:val="16"/>
          <w:szCs w:val="16"/>
          <w:lang w:val="fr-CH"/>
        </w:rPr>
        <w:br w:type="page"/>
      </w:r>
    </w:p>
    <w:p w14:paraId="743F3474" w14:textId="77777777" w:rsidR="00526D52" w:rsidRPr="00C068C7" w:rsidRDefault="00526D52" w:rsidP="00526D52">
      <w:pPr>
        <w:spacing w:after="240" w:line="240" w:lineRule="auto"/>
        <w:rPr>
          <w:rFonts w:eastAsia="Times New Roman" w:cstheme="minorHAnsi"/>
          <w:sz w:val="36"/>
          <w:szCs w:val="36"/>
          <w:lang w:val="fr-FR" w:eastAsia="de-CH"/>
        </w:rPr>
      </w:pPr>
      <w:r w:rsidRPr="00C068C7">
        <w:rPr>
          <w:rFonts w:eastAsia="Times New Roman" w:cstheme="minorHAnsi"/>
          <w:sz w:val="36"/>
          <w:szCs w:val="36"/>
          <w:lang w:val="fr-FR" w:eastAsia="de-CH"/>
        </w:rPr>
        <w:lastRenderedPageBreak/>
        <w:t>Contrôle d’une installation de câble-grue / d’un chantier d’exploitation débardé au câble-grue</w:t>
      </w:r>
      <w:r w:rsidRPr="00C068C7">
        <w:rPr>
          <w:rFonts w:eastAsia="Times New Roman" w:cstheme="minorHAnsi"/>
          <w:sz w:val="36"/>
          <w:szCs w:val="36"/>
          <w:lang w:val="fr-FR" w:eastAsia="de-CH"/>
        </w:rPr>
        <w:br/>
      </w:r>
      <w:r w:rsidRPr="00C068C7">
        <w:rPr>
          <w:rFonts w:eastAsia="Times New Roman" w:cstheme="minorHAnsi"/>
          <w:sz w:val="24"/>
          <w:szCs w:val="24"/>
          <w:lang w:val="fr-FR" w:eastAsia="de-CH"/>
        </w:rPr>
        <w:t xml:space="preserve">Contrôle réalisé : </w:t>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après montage</w:t>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durant l’utilisation</w:t>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sym w:font="Symbol" w:char="F09E"/>
      </w:r>
      <w:r w:rsidRPr="00C068C7">
        <w:rPr>
          <w:rFonts w:eastAsia="Times New Roman" w:cstheme="minorHAnsi"/>
          <w:sz w:val="24"/>
          <w:szCs w:val="24"/>
          <w:lang w:val="fr-FR" w:eastAsia="de-CH"/>
        </w:rPr>
        <w:t xml:space="preserve"> après une interruption </w:t>
      </w:r>
    </w:p>
    <w:p w14:paraId="37CC484B" w14:textId="77777777" w:rsidR="00526D52" w:rsidRPr="00C068C7" w:rsidRDefault="00526D52" w:rsidP="00526D52">
      <w:pPr>
        <w:tabs>
          <w:tab w:val="right" w:pos="2977"/>
          <w:tab w:val="left" w:pos="3544"/>
          <w:tab w:val="left" w:pos="4536"/>
          <w:tab w:val="right" w:pos="6946"/>
          <w:tab w:val="left" w:pos="7371"/>
          <w:tab w:val="left" w:pos="8789"/>
          <w:tab w:val="right" w:pos="9561"/>
        </w:tabs>
        <w:spacing w:after="120" w:line="240" w:lineRule="auto"/>
        <w:rPr>
          <w:rFonts w:eastAsia="Times New Roman" w:cstheme="minorHAnsi"/>
          <w:sz w:val="24"/>
          <w:szCs w:val="24"/>
          <w:u w:val="single"/>
          <w:lang w:val="fr-FR" w:eastAsia="de-CH"/>
        </w:rPr>
      </w:pPr>
      <w:r w:rsidRPr="00C068C7">
        <w:rPr>
          <w:rFonts w:eastAsia="Times New Roman" w:cstheme="minorHAnsi"/>
          <w:b/>
          <w:sz w:val="24"/>
          <w:szCs w:val="24"/>
          <w:lang w:val="fr-FR" w:eastAsia="de-CH"/>
        </w:rPr>
        <w:t xml:space="preserve">Commune </w:t>
      </w:r>
      <w:r w:rsidRPr="00C068C7">
        <w:rPr>
          <w:rFonts w:eastAsia="Times New Roman" w:cstheme="minorHAnsi"/>
          <w:sz w:val="24"/>
          <w:szCs w:val="24"/>
          <w:lang w:val="fr-FR" w:eastAsia="de-CH"/>
        </w:rPr>
        <w:t>:</w:t>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 xml:space="preserve">Lieu-dit </w:t>
      </w:r>
      <w:r w:rsidRPr="00C068C7">
        <w:rPr>
          <w:rFonts w:eastAsia="Times New Roman" w:cstheme="minorHAnsi"/>
          <w:sz w:val="24"/>
          <w:szCs w:val="24"/>
          <w:lang w:val="fr-FR" w:eastAsia="de-CH"/>
        </w:rPr>
        <w:t>:</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 xml:space="preserve">No. Mandat. </w:t>
      </w:r>
      <w:r w:rsidRPr="00C068C7">
        <w:rPr>
          <w:rFonts w:eastAsia="Times New Roman" w:cstheme="minorHAnsi"/>
          <w:sz w:val="24"/>
          <w:szCs w:val="24"/>
          <w:lang w:val="fr-FR" w:eastAsia="de-CH"/>
        </w:rPr>
        <w:t>:</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32FE2C5B" w14:textId="77777777" w:rsidR="00526D52" w:rsidRPr="00C21296" w:rsidRDefault="00526D52" w:rsidP="00526D52">
      <w:pPr>
        <w:tabs>
          <w:tab w:val="left" w:pos="1985"/>
          <w:tab w:val="left" w:pos="2694"/>
          <w:tab w:val="right" w:pos="3402"/>
          <w:tab w:val="left" w:pos="3828"/>
          <w:tab w:val="left" w:pos="4678"/>
          <w:tab w:val="right" w:pos="5387"/>
          <w:tab w:val="left" w:pos="5812"/>
          <w:tab w:val="left" w:pos="6521"/>
          <w:tab w:val="right" w:pos="7230"/>
          <w:tab w:val="left" w:pos="7513"/>
          <w:tab w:val="left" w:pos="8273"/>
          <w:tab w:val="left" w:pos="9183"/>
          <w:tab w:val="left" w:pos="9295"/>
          <w:tab w:val="right" w:pos="9639"/>
        </w:tabs>
        <w:spacing w:after="120"/>
        <w:rPr>
          <w:sz w:val="24"/>
          <w:szCs w:val="24"/>
          <w:lang w:val="fr-FR"/>
        </w:rPr>
      </w:pPr>
      <w:r w:rsidRPr="00C068C7">
        <w:rPr>
          <w:b/>
          <w:i/>
          <w:sz w:val="24"/>
          <w:szCs w:val="24"/>
          <w:lang w:val="fr-FR"/>
        </w:rPr>
        <w:t>Câble porteur :</w:t>
      </w:r>
      <w:r w:rsidRPr="00C068C7">
        <w:rPr>
          <w:sz w:val="24"/>
          <w:szCs w:val="24"/>
          <w:lang w:val="fr-FR"/>
        </w:rPr>
        <w:tab/>
        <w:t>Long.</w:t>
      </w:r>
      <w:r w:rsidRPr="00C068C7">
        <w:rPr>
          <w:sz w:val="24"/>
          <w:szCs w:val="24"/>
          <w:lang w:val="fr-FR"/>
        </w:rPr>
        <w:tab/>
      </w:r>
      <w:r w:rsidRPr="00C068C7">
        <w:rPr>
          <w:sz w:val="24"/>
          <w:szCs w:val="24"/>
          <w:u w:val="single"/>
          <w:lang w:val="fr-FR"/>
        </w:rPr>
        <w:tab/>
      </w:r>
      <w:r w:rsidRPr="00C068C7">
        <w:rPr>
          <w:sz w:val="24"/>
          <w:szCs w:val="24"/>
          <w:lang w:val="fr-FR"/>
        </w:rPr>
        <w:tab/>
      </w:r>
      <w:r w:rsidRPr="00C21296">
        <w:rPr>
          <w:rFonts w:cstheme="minorHAnsi"/>
          <w:sz w:val="24"/>
          <w:szCs w:val="24"/>
          <w:lang w:val="fr-FR"/>
        </w:rPr>
        <w:t>Ø câble</w:t>
      </w:r>
      <w:r w:rsidRPr="00C21296">
        <w:rPr>
          <w:sz w:val="24"/>
          <w:szCs w:val="24"/>
          <w:lang w:val="fr-FR"/>
        </w:rPr>
        <w:tab/>
      </w:r>
      <w:r w:rsidRPr="00C21296">
        <w:rPr>
          <w:sz w:val="24"/>
          <w:szCs w:val="24"/>
          <w:u w:val="single"/>
          <w:lang w:val="fr-FR"/>
        </w:rPr>
        <w:tab/>
      </w:r>
      <w:r w:rsidRPr="00C21296">
        <w:rPr>
          <w:sz w:val="24"/>
          <w:szCs w:val="24"/>
          <w:lang w:val="fr-FR"/>
        </w:rPr>
        <w:tab/>
        <w:t>RRM</w:t>
      </w:r>
      <w:r w:rsidRPr="00C21296">
        <w:rPr>
          <w:sz w:val="24"/>
          <w:szCs w:val="24"/>
          <w:lang w:val="fr-FR"/>
        </w:rPr>
        <w:tab/>
      </w:r>
      <w:r w:rsidRPr="00C21296">
        <w:rPr>
          <w:sz w:val="24"/>
          <w:szCs w:val="24"/>
          <w:u w:val="single"/>
          <w:lang w:val="fr-FR"/>
        </w:rPr>
        <w:tab/>
      </w:r>
      <w:r w:rsidRPr="00C21296">
        <w:rPr>
          <w:sz w:val="24"/>
          <w:szCs w:val="24"/>
          <w:lang w:val="fr-FR"/>
        </w:rPr>
        <w:tab/>
        <w:t>Kg/m’</w:t>
      </w:r>
      <w:r w:rsidRPr="00C21296">
        <w:rPr>
          <w:sz w:val="24"/>
          <w:szCs w:val="24"/>
          <w:lang w:val="fr-FR"/>
        </w:rPr>
        <w:tab/>
      </w:r>
      <w:r>
        <w:rPr>
          <w:sz w:val="24"/>
          <w:szCs w:val="24"/>
          <w:lang w:val="fr-FR"/>
        </w:rPr>
        <w:t xml:space="preserve"> </w:t>
      </w:r>
      <w:r w:rsidRPr="00C21296">
        <w:rPr>
          <w:sz w:val="24"/>
          <w:szCs w:val="24"/>
          <w:u w:val="single"/>
          <w:lang w:val="fr-FR"/>
        </w:rPr>
        <w:tab/>
        <w:t>_</w:t>
      </w:r>
      <w:r>
        <w:rPr>
          <w:sz w:val="24"/>
          <w:szCs w:val="24"/>
          <w:u w:val="single"/>
          <w:lang w:val="fr-FR"/>
        </w:rPr>
        <w:t>__</w:t>
      </w:r>
    </w:p>
    <w:p w14:paraId="5BF860FE" w14:textId="77777777" w:rsidR="00526D52" w:rsidRPr="00C068C7" w:rsidRDefault="00526D52" w:rsidP="00526D52">
      <w:pPr>
        <w:tabs>
          <w:tab w:val="left" w:pos="1985"/>
          <w:tab w:val="left" w:pos="2694"/>
          <w:tab w:val="right" w:pos="3402"/>
          <w:tab w:val="left" w:pos="3828"/>
          <w:tab w:val="left" w:pos="4678"/>
          <w:tab w:val="right" w:pos="5387"/>
          <w:tab w:val="left" w:pos="5812"/>
          <w:tab w:val="left" w:pos="6521"/>
          <w:tab w:val="right" w:pos="7230"/>
          <w:tab w:val="left" w:pos="7513"/>
          <w:tab w:val="left" w:pos="8315"/>
          <w:tab w:val="right" w:pos="9575"/>
        </w:tabs>
        <w:spacing w:after="120"/>
        <w:rPr>
          <w:sz w:val="24"/>
          <w:szCs w:val="24"/>
          <w:lang w:val="fr-FR"/>
        </w:rPr>
      </w:pPr>
      <w:r w:rsidRPr="00C068C7">
        <w:rPr>
          <w:b/>
          <w:i/>
          <w:sz w:val="24"/>
          <w:szCs w:val="24"/>
          <w:lang w:val="fr-FR"/>
        </w:rPr>
        <w:t>Câble tracteur</w:t>
      </w:r>
      <w:r w:rsidRPr="00C068C7">
        <w:rPr>
          <w:sz w:val="24"/>
          <w:szCs w:val="24"/>
          <w:lang w:val="fr-FR"/>
        </w:rPr>
        <w:t xml:space="preserve"> :</w:t>
      </w:r>
      <w:r w:rsidRPr="00C068C7">
        <w:rPr>
          <w:sz w:val="24"/>
          <w:szCs w:val="24"/>
          <w:lang w:val="fr-FR"/>
        </w:rPr>
        <w:tab/>
        <w:t>Long.</w:t>
      </w:r>
      <w:r w:rsidRPr="00C068C7">
        <w:rPr>
          <w:sz w:val="24"/>
          <w:szCs w:val="24"/>
          <w:lang w:val="fr-FR"/>
        </w:rPr>
        <w:tab/>
      </w:r>
      <w:r w:rsidRPr="00C068C7">
        <w:rPr>
          <w:sz w:val="24"/>
          <w:szCs w:val="24"/>
          <w:u w:val="single"/>
          <w:lang w:val="fr-FR"/>
        </w:rPr>
        <w:tab/>
      </w:r>
      <w:r w:rsidRPr="00C068C7">
        <w:rPr>
          <w:sz w:val="24"/>
          <w:szCs w:val="24"/>
          <w:lang w:val="fr-FR"/>
        </w:rPr>
        <w:tab/>
      </w:r>
      <w:r w:rsidRPr="00C068C7">
        <w:rPr>
          <w:rFonts w:cstheme="minorHAnsi"/>
          <w:sz w:val="24"/>
          <w:szCs w:val="24"/>
          <w:lang w:val="fr-FR"/>
        </w:rPr>
        <w:t>Ø câble</w:t>
      </w:r>
      <w:r w:rsidRPr="00C068C7">
        <w:rPr>
          <w:sz w:val="24"/>
          <w:szCs w:val="24"/>
          <w:lang w:val="fr-FR"/>
        </w:rPr>
        <w:tab/>
      </w:r>
      <w:r w:rsidRPr="00C068C7">
        <w:rPr>
          <w:sz w:val="24"/>
          <w:szCs w:val="24"/>
          <w:u w:val="single"/>
          <w:lang w:val="fr-FR"/>
        </w:rPr>
        <w:tab/>
      </w:r>
      <w:r w:rsidRPr="00C068C7">
        <w:rPr>
          <w:sz w:val="24"/>
          <w:szCs w:val="24"/>
          <w:lang w:val="fr-FR"/>
        </w:rPr>
        <w:tab/>
        <w:t>RRM</w:t>
      </w:r>
      <w:r w:rsidRPr="00C068C7">
        <w:rPr>
          <w:sz w:val="24"/>
          <w:szCs w:val="24"/>
          <w:lang w:val="fr-FR"/>
        </w:rPr>
        <w:tab/>
      </w:r>
      <w:r w:rsidRPr="00C068C7">
        <w:rPr>
          <w:sz w:val="24"/>
          <w:szCs w:val="24"/>
          <w:u w:val="single"/>
          <w:lang w:val="fr-FR"/>
        </w:rPr>
        <w:tab/>
      </w:r>
      <w:r w:rsidRPr="00C068C7">
        <w:rPr>
          <w:sz w:val="24"/>
          <w:szCs w:val="24"/>
          <w:lang w:val="fr-FR"/>
        </w:rPr>
        <w:tab/>
      </w:r>
      <w:r w:rsidRPr="00C21296">
        <w:rPr>
          <w:sz w:val="24"/>
          <w:szCs w:val="24"/>
          <w:lang w:val="fr-FR"/>
        </w:rPr>
        <w:t>Kg/m’</w:t>
      </w:r>
      <w:r w:rsidRPr="00C068C7">
        <w:rPr>
          <w:sz w:val="24"/>
          <w:szCs w:val="24"/>
          <w:lang w:val="fr-FR"/>
        </w:rPr>
        <w:tab/>
      </w:r>
      <w:r w:rsidRPr="00C068C7">
        <w:rPr>
          <w:sz w:val="24"/>
          <w:szCs w:val="24"/>
          <w:u w:val="single"/>
          <w:lang w:val="fr-FR"/>
        </w:rPr>
        <w:tab/>
      </w:r>
    </w:p>
    <w:p w14:paraId="62ADEA7B" w14:textId="21854587" w:rsidR="00526D52" w:rsidRPr="00C21296" w:rsidRDefault="00526D52" w:rsidP="00526D52">
      <w:pPr>
        <w:tabs>
          <w:tab w:val="left" w:pos="1276"/>
          <w:tab w:val="right" w:pos="2552"/>
          <w:tab w:val="left" w:pos="2835"/>
          <w:tab w:val="left" w:pos="3864"/>
          <w:tab w:val="left" w:pos="4536"/>
          <w:tab w:val="right" w:pos="5103"/>
          <w:tab w:val="left" w:pos="6096"/>
          <w:tab w:val="right" w:pos="6946"/>
          <w:tab w:val="left" w:pos="7088"/>
          <w:tab w:val="left" w:pos="8789"/>
          <w:tab w:val="right" w:pos="9638"/>
        </w:tabs>
        <w:spacing w:after="120" w:line="360" w:lineRule="auto"/>
        <w:rPr>
          <w:rFonts w:eastAsia="Times New Roman" w:cstheme="minorHAnsi"/>
          <w:sz w:val="24"/>
          <w:szCs w:val="24"/>
          <w:lang w:val="fr-CH" w:eastAsia="de-CH"/>
        </w:rPr>
      </w:pPr>
      <w:r w:rsidRPr="00C21296">
        <w:rPr>
          <w:rFonts w:eastAsia="Times New Roman" w:cstheme="minorHAnsi"/>
          <w:bCs/>
          <w:sz w:val="24"/>
          <w:szCs w:val="24"/>
          <w:lang w:val="fr-CH" w:eastAsia="de-CH"/>
        </w:rPr>
        <w:t>Chariot</w:t>
      </w:r>
      <w:r>
        <w:rPr>
          <w:rFonts w:eastAsia="Times New Roman" w:cstheme="minorHAnsi"/>
          <w:b/>
          <w:i/>
          <w:sz w:val="24"/>
          <w:szCs w:val="24"/>
          <w:lang w:val="fr-CH" w:eastAsia="de-CH"/>
        </w:rPr>
        <w:t> </w:t>
      </w:r>
      <w:r>
        <w:rPr>
          <w:rFonts w:eastAsia="Times New Roman" w:cstheme="minorHAnsi"/>
          <w:sz w:val="24"/>
          <w:szCs w:val="24"/>
          <w:lang w:val="fr-CH" w:eastAsia="de-CH"/>
        </w:rPr>
        <w:t>:</w:t>
      </w:r>
      <w:r w:rsidRPr="00C21296">
        <w:rPr>
          <w:rFonts w:eastAsia="Times New Roman" w:cstheme="minorHAnsi"/>
          <w:sz w:val="24"/>
          <w:szCs w:val="24"/>
          <w:lang w:val="fr-CH" w:eastAsia="de-CH"/>
        </w:rPr>
        <w:t xml:space="preserve"> </w:t>
      </w:r>
      <w:r w:rsidRPr="00C21296">
        <w:rPr>
          <w:rFonts w:eastAsia="Times New Roman" w:cstheme="minorHAnsi"/>
          <w:sz w:val="24"/>
          <w:szCs w:val="24"/>
          <w:u w:val="single"/>
          <w:lang w:val="fr-CH" w:eastAsia="de-CH"/>
        </w:rPr>
        <w:tab/>
      </w:r>
      <w:r w:rsidRPr="00C21296">
        <w:rPr>
          <w:rFonts w:eastAsia="Times New Roman" w:cstheme="minorHAnsi"/>
          <w:sz w:val="24"/>
          <w:szCs w:val="24"/>
          <w:u w:val="single"/>
          <w:lang w:val="fr-CH" w:eastAsia="de-CH"/>
        </w:rPr>
        <w:tab/>
      </w:r>
      <w:r>
        <w:rPr>
          <w:rFonts w:eastAsia="Times New Roman" w:cstheme="minorHAnsi"/>
          <w:sz w:val="24"/>
          <w:szCs w:val="24"/>
          <w:u w:val="single"/>
          <w:lang w:val="fr-CH" w:eastAsia="de-CH"/>
        </w:rPr>
        <w:t>______</w:t>
      </w:r>
      <w:r w:rsidRPr="00C21296">
        <w:rPr>
          <w:rFonts w:eastAsia="Times New Roman" w:cstheme="minorHAnsi"/>
          <w:sz w:val="24"/>
          <w:szCs w:val="24"/>
          <w:lang w:val="fr-CH" w:eastAsia="de-CH"/>
        </w:rPr>
        <w:tab/>
      </w:r>
      <w:r>
        <w:rPr>
          <w:rFonts w:eastAsia="Times New Roman" w:cstheme="minorHAnsi"/>
          <w:sz w:val="24"/>
          <w:szCs w:val="24"/>
          <w:lang w:val="fr-CH" w:eastAsia="de-CH"/>
        </w:rPr>
        <w:tab/>
      </w:r>
      <w:r w:rsidRPr="00C21296">
        <w:rPr>
          <w:rFonts w:eastAsia="Times New Roman" w:cstheme="minorHAnsi"/>
          <w:sz w:val="24"/>
          <w:szCs w:val="24"/>
          <w:lang w:val="fr-CH" w:eastAsia="de-CH"/>
        </w:rPr>
        <w:t xml:space="preserve">Tare : </w:t>
      </w:r>
      <w:r w:rsidRPr="00C21296">
        <w:rPr>
          <w:rFonts w:eastAsia="Times New Roman" w:cstheme="minorHAnsi"/>
          <w:sz w:val="24"/>
          <w:szCs w:val="24"/>
          <w:u w:val="single"/>
          <w:lang w:val="fr-CH" w:eastAsia="de-CH"/>
        </w:rPr>
        <w:tab/>
      </w:r>
      <w:r>
        <w:rPr>
          <w:rFonts w:eastAsia="Times New Roman" w:cstheme="minorHAnsi"/>
          <w:sz w:val="24"/>
          <w:szCs w:val="24"/>
          <w:u w:val="single"/>
          <w:lang w:val="fr-CH" w:eastAsia="de-CH"/>
        </w:rPr>
        <w:t>___ ____</w:t>
      </w:r>
      <w:r w:rsidRPr="00C21296">
        <w:rPr>
          <w:rFonts w:eastAsia="Times New Roman" w:cstheme="minorHAnsi"/>
          <w:sz w:val="24"/>
          <w:szCs w:val="24"/>
          <w:lang w:val="fr-CH" w:eastAsia="de-CH"/>
        </w:rPr>
        <w:tab/>
      </w:r>
      <w:r w:rsidRPr="00C21296">
        <w:rPr>
          <w:rFonts w:eastAsia="Times New Roman" w:cstheme="minorHAnsi"/>
          <w:sz w:val="24"/>
          <w:szCs w:val="24"/>
          <w:lang w:val="fr-CH" w:eastAsia="de-CH"/>
        </w:rPr>
        <w:tab/>
        <w:t xml:space="preserve">Charge utile : </w:t>
      </w:r>
      <w:r w:rsidRPr="00C21296">
        <w:rPr>
          <w:rFonts w:eastAsia="Times New Roman" w:cstheme="minorHAnsi"/>
          <w:sz w:val="24"/>
          <w:szCs w:val="24"/>
          <w:u w:val="single"/>
          <w:lang w:val="fr-CH" w:eastAsia="de-CH"/>
        </w:rPr>
        <w:tab/>
      </w:r>
      <w:r>
        <w:rPr>
          <w:rFonts w:eastAsia="Times New Roman" w:cstheme="minorHAnsi"/>
          <w:sz w:val="24"/>
          <w:szCs w:val="24"/>
          <w:u w:val="single"/>
          <w:lang w:val="fr-CH" w:eastAsia="de-CH"/>
        </w:rPr>
        <w:t>______</w:t>
      </w:r>
      <w:r w:rsidRPr="00C21296">
        <w:rPr>
          <w:rFonts w:eastAsia="Times New Roman" w:cstheme="minorHAnsi"/>
          <w:sz w:val="24"/>
          <w:szCs w:val="24"/>
          <w:lang w:val="fr-CH" w:eastAsia="de-CH"/>
        </w:rPr>
        <w:tab/>
      </w:r>
      <w:r>
        <w:rPr>
          <w:rFonts w:eastAsia="Times New Roman" w:cstheme="minorHAnsi"/>
          <w:sz w:val="24"/>
          <w:szCs w:val="24"/>
          <w:lang w:val="fr-CH" w:eastAsia="de-CH"/>
        </w:rPr>
        <w:br/>
      </w:r>
      <w:r w:rsidRPr="00C21296">
        <w:rPr>
          <w:rFonts w:eastAsia="Times New Roman" w:cstheme="minorHAnsi"/>
          <w:sz w:val="24"/>
          <w:szCs w:val="24"/>
          <w:lang w:val="fr-CH" w:eastAsia="de-CH"/>
        </w:rPr>
        <w:t>Tension-/</w:t>
      </w:r>
      <w:r>
        <w:rPr>
          <w:rFonts w:eastAsia="Times New Roman" w:cstheme="minorHAnsi"/>
          <w:sz w:val="24"/>
          <w:szCs w:val="24"/>
          <w:lang w:val="fr-CH" w:eastAsia="de-CH"/>
        </w:rPr>
        <w:t xml:space="preserve">Force de déroulement : </w:t>
      </w:r>
      <w:r w:rsidR="000855D4">
        <w:rPr>
          <w:rFonts w:eastAsia="Times New Roman" w:cstheme="minorHAnsi"/>
          <w:sz w:val="24"/>
          <w:szCs w:val="24"/>
          <w:lang w:val="fr-FR" w:eastAsia="de-CH"/>
        </w:rPr>
        <w:t>_____________</w:t>
      </w:r>
      <w:r w:rsidR="000855D4" w:rsidRPr="00C068C7">
        <w:rPr>
          <w:rFonts w:eastAsia="Times New Roman" w:cstheme="minorHAnsi"/>
          <w:sz w:val="24"/>
          <w:szCs w:val="24"/>
          <w:lang w:val="fr-FR" w:eastAsia="de-CH"/>
        </w:rPr>
        <w:t>_____</w:t>
      </w:r>
    </w:p>
    <w:p w14:paraId="45095457" w14:textId="77777777" w:rsidR="00526D52" w:rsidRPr="00526D52" w:rsidRDefault="00526D52" w:rsidP="00526D52">
      <w:pPr>
        <w:tabs>
          <w:tab w:val="left" w:pos="5103"/>
          <w:tab w:val="left" w:pos="5529"/>
          <w:tab w:val="left" w:pos="5670"/>
          <w:tab w:val="left" w:pos="6285"/>
          <w:tab w:val="center" w:pos="7938"/>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Organisation du travail</w:t>
      </w:r>
      <w:r w:rsidRPr="00526D52">
        <w:rPr>
          <w:rFonts w:eastAsia="Times New Roman" w:cstheme="minorHAnsi"/>
          <w:lang w:val="fr-FR" w:eastAsia="de-CH"/>
        </w:rPr>
        <w:tab/>
        <w:t xml:space="preserve">oui - </w:t>
      </w:r>
      <w:proofErr w:type="gramStart"/>
      <w:r w:rsidRPr="00526D52">
        <w:rPr>
          <w:rFonts w:eastAsia="Times New Roman" w:cstheme="minorHAnsi"/>
          <w:lang w:val="fr-FR" w:eastAsia="de-CH"/>
        </w:rPr>
        <w:t>non</w:t>
      </w:r>
      <w:r w:rsidRPr="00526D52">
        <w:rPr>
          <w:rFonts w:eastAsia="Times New Roman" w:cstheme="minorHAnsi"/>
          <w:lang w:val="fr-FR" w:eastAsia="de-CH"/>
        </w:rPr>
        <w:tab/>
        <w:t>mesures</w:t>
      </w:r>
      <w:proofErr w:type="gramEnd"/>
      <w:r w:rsidRPr="00526D52">
        <w:rPr>
          <w:rFonts w:eastAsia="Times New Roman" w:cstheme="minorHAnsi"/>
          <w:lang w:val="fr-FR" w:eastAsia="de-CH"/>
        </w:rPr>
        <w:t xml:space="preserve"> immédiates / remarques</w:t>
      </w:r>
    </w:p>
    <w:p w14:paraId="11F5576A"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Ordre de travail sous forme écrite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0C272DC4"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Donnée d’ordre faite de manière orale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6136AC7"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Organisation des premiers secours exécutée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1F4456F"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Matériel premiers secours sur place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31897CD"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Système de sauvetage « travaux aérien » sur place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1848390"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Dangers reconnus / définis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03B82154"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Mesures appliquées en conséquence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9E34A4A"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u w:val="single"/>
          <w:lang w:val="fr-FR" w:eastAsia="de-CH"/>
        </w:rPr>
      </w:pPr>
      <w:r w:rsidRPr="00526D52">
        <w:rPr>
          <w:rFonts w:eastAsia="Times New Roman" w:cstheme="minorHAnsi"/>
          <w:lang w:val="fr-FR" w:eastAsia="de-CH"/>
        </w:rPr>
        <w:t>Matériels utilisés selon les directives du fabricant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FA5CA42"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Annonce OFAC</w:t>
      </w:r>
      <w:r w:rsidRPr="00526D52">
        <w:rPr>
          <w:rFonts w:eastAsia="Times New Roman" w:cstheme="minorHAnsi"/>
          <w:lang w:val="fr-FR" w:eastAsia="de-CH"/>
        </w:rPr>
        <w:t xml:space="preserve"> (à partir de 25 m depuis le sol)</w:t>
      </w:r>
    </w:p>
    <w:p w14:paraId="064D037F"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Autorisation à disposition, condition remplies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38BD77B"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Confirmation de mise en service envoyée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6D67A4D"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lang w:val="fr-FR" w:eastAsia="de-CH"/>
        </w:rPr>
      </w:pPr>
      <w:r w:rsidRPr="00526D52">
        <w:rPr>
          <w:rFonts w:eastAsia="Times New Roman" w:cstheme="minorHAnsi"/>
          <w:u w:val="single"/>
          <w:lang w:val="fr-FR" w:eastAsia="de-CH"/>
        </w:rPr>
        <w:t>Collaborateurs / Communication</w:t>
      </w:r>
    </w:p>
    <w:p w14:paraId="5D1EB609"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Portent les EPI</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lang w:val="fr-FR" w:eastAsia="de-CH"/>
        </w:rPr>
        <w:br/>
        <w:t>Formation / instruction en fonction de l’engagement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E3A5DD8"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Communication radio claire / Contrôles de liaison</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02F1ADC"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u w:val="single"/>
          <w:lang w:val="fr-FR" w:eastAsia="de-CH"/>
        </w:rPr>
      </w:pPr>
      <w:r w:rsidRPr="00526D52">
        <w:rPr>
          <w:rFonts w:eastAsia="Times New Roman" w:cstheme="minorHAnsi"/>
          <w:u w:val="single"/>
          <w:lang w:val="fr-FR" w:eastAsia="de-CH"/>
        </w:rPr>
        <w:t>Machines</w:t>
      </w:r>
    </w:p>
    <w:p w14:paraId="4A263945"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Entretien réalisé selon les consignes du constructeur</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76FF39E"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FR" w:eastAsia="de-CH"/>
        </w:rPr>
      </w:pPr>
      <w:r w:rsidRPr="00526D52">
        <w:rPr>
          <w:rFonts w:eastAsia="Times New Roman" w:cstheme="minorHAnsi"/>
          <w:lang w:val="fr-FR" w:eastAsia="de-CH"/>
        </w:rPr>
        <w:t>Liants hydrocarbure à disposition</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CE1CF49" w14:textId="77777777" w:rsidR="00526D52" w:rsidRPr="00526D52" w:rsidRDefault="00526D52" w:rsidP="00526D52">
      <w:pPr>
        <w:tabs>
          <w:tab w:val="left" w:pos="5245"/>
          <w:tab w:val="left" w:pos="5670"/>
          <w:tab w:val="left" w:pos="6237"/>
          <w:tab w:val="right" w:pos="9638"/>
        </w:tabs>
        <w:spacing w:after="40" w:line="240" w:lineRule="auto"/>
        <w:rPr>
          <w:rFonts w:eastAsia="Times New Roman" w:cstheme="minorHAnsi"/>
          <w:u w:val="single"/>
          <w:lang w:val="fr-CH" w:eastAsia="de-CH"/>
        </w:rPr>
      </w:pPr>
      <w:r w:rsidRPr="00526D52">
        <w:rPr>
          <w:rFonts w:eastAsia="Times New Roman" w:cstheme="minorHAnsi"/>
          <w:u w:val="single"/>
          <w:lang w:val="fr-CH" w:eastAsia="de-CH"/>
        </w:rPr>
        <w:t>Câble porteur avec ancrage fixe (CGC)</w:t>
      </w:r>
    </w:p>
    <w:p w14:paraId="5DDA0A05"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Tension de base selon projet de câble-grue</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10BF4E3E"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 xml:space="preserve">Moufle monté avec brides de sécurité </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16294DA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CH" w:eastAsia="de-CH"/>
        </w:rPr>
      </w:pPr>
      <w:r w:rsidRPr="00526D52">
        <w:rPr>
          <w:rFonts w:eastAsia="Times New Roman" w:cstheme="minorHAnsi"/>
          <w:lang w:val="fr-CH" w:eastAsia="de-CH"/>
        </w:rPr>
        <w:t>Serre-câble correspondant au câble porteur</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499400AA"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lang w:val="fr-CH" w:eastAsia="de-CH"/>
        </w:rPr>
      </w:pPr>
      <w:r w:rsidRPr="00526D52">
        <w:rPr>
          <w:rFonts w:eastAsia="Times New Roman" w:cstheme="minorHAnsi"/>
          <w:lang w:val="fr-CH" w:eastAsia="de-CH"/>
        </w:rPr>
        <w:t>Serre-câble monté parallèlement</w:t>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lang w:eastAsia="de-CH"/>
        </w:rPr>
        <w:sym w:font="Symbol" w:char="F09E"/>
      </w:r>
      <w:r w:rsidRPr="00526D52">
        <w:rPr>
          <w:rFonts w:eastAsia="Times New Roman" w:cstheme="minorHAnsi"/>
          <w:lang w:val="fr-CH" w:eastAsia="de-CH"/>
        </w:rPr>
        <w:tab/>
      </w:r>
      <w:r w:rsidRPr="00526D52">
        <w:rPr>
          <w:rFonts w:eastAsia="Times New Roman" w:cstheme="minorHAnsi"/>
          <w:u w:val="single"/>
          <w:lang w:val="fr-CH" w:eastAsia="de-CH"/>
        </w:rPr>
        <w:tab/>
      </w:r>
    </w:p>
    <w:p w14:paraId="4DEA582B" w14:textId="77777777" w:rsidR="00526D52" w:rsidRPr="00526D52" w:rsidRDefault="00526D52" w:rsidP="00526D52">
      <w:pPr>
        <w:tabs>
          <w:tab w:val="left" w:pos="4962"/>
          <w:tab w:val="left" w:pos="5245"/>
          <w:tab w:val="left" w:pos="5670"/>
          <w:tab w:val="center" w:pos="79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t>Ancrage câble porteur / tension</w:t>
      </w:r>
    </w:p>
    <w:p w14:paraId="32453E5E"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Assuré contre un glissement intempestif</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5766056"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Assuré avec un nb suffisant de manilles ou de brides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95A81F5" w14:textId="77777777" w:rsidR="00526D52" w:rsidRPr="00526D52" w:rsidRDefault="00526D52" w:rsidP="00526D52">
      <w:pPr>
        <w:tabs>
          <w:tab w:val="left" w:pos="5245"/>
          <w:tab w:val="left" w:pos="5670"/>
          <w:tab w:val="left" w:pos="6237"/>
          <w:tab w:val="right" w:pos="9638"/>
        </w:tabs>
        <w:spacing w:after="180" w:line="240" w:lineRule="auto"/>
        <w:rPr>
          <w:rFonts w:eastAsia="Times New Roman" w:cstheme="minorHAnsi"/>
          <w:u w:val="single"/>
          <w:lang w:val="fr-FR" w:eastAsia="de-CH"/>
        </w:rPr>
      </w:pPr>
      <w:r w:rsidRPr="00526D52">
        <w:rPr>
          <w:rFonts w:eastAsia="Times New Roman" w:cstheme="minorHAnsi"/>
          <w:lang w:val="fr-FR" w:eastAsia="de-CH"/>
        </w:rPr>
        <w:t>Après mise sous tension, ancrage stable ou assuré</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0386F1E" w14:textId="77777777" w:rsidR="00526D52" w:rsidRPr="00526D52" w:rsidRDefault="00526D52" w:rsidP="00526D52">
      <w:pPr>
        <w:tabs>
          <w:tab w:val="left" w:pos="5245"/>
          <w:tab w:val="left" w:pos="5670"/>
          <w:tab w:val="left" w:pos="6237"/>
          <w:tab w:val="right" w:pos="96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t>Construction de supports</w:t>
      </w:r>
    </w:p>
    <w:p w14:paraId="000BA6F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Hauteur selon projet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A104B9C"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Diamètre suffisant au point d’attache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E317445"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u w:val="single"/>
          <w:lang w:val="fr-FR" w:eastAsia="de-CH"/>
        </w:rPr>
      </w:pPr>
      <w:r w:rsidRPr="00526D52">
        <w:rPr>
          <w:rFonts w:eastAsia="Times New Roman" w:cstheme="minorHAnsi"/>
          <w:lang w:val="fr-FR" w:eastAsia="de-CH"/>
        </w:rPr>
        <w:t>Haubans de prétention et d’attache avec angles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0A463EF4"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correct et assurés contre les glissements intempestifs</w:t>
      </w:r>
      <w:r w:rsidRPr="00526D52">
        <w:rPr>
          <w:rFonts w:eastAsia="Times New Roman" w:cstheme="minorHAnsi"/>
          <w:lang w:val="fr-FR" w:eastAsia="de-CH"/>
        </w:rPr>
        <w:tab/>
      </w:r>
    </w:p>
    <w:p w14:paraId="43E9DFD8" w14:textId="77777777" w:rsidR="00526D52" w:rsidRDefault="00526D52" w:rsidP="00526D52">
      <w:pPr>
        <w:tabs>
          <w:tab w:val="left" w:pos="5245"/>
          <w:tab w:val="left" w:pos="5670"/>
          <w:tab w:val="left" w:pos="6237"/>
          <w:tab w:val="right" w:pos="9638"/>
        </w:tabs>
        <w:spacing w:after="120" w:line="240" w:lineRule="auto"/>
        <w:rPr>
          <w:rFonts w:eastAsia="Times New Roman" w:cstheme="minorHAnsi"/>
          <w:lang w:val="fr-FR" w:eastAsia="de-CH"/>
        </w:rPr>
      </w:pPr>
      <w:r w:rsidRPr="00526D52">
        <w:rPr>
          <w:rFonts w:eastAsia="Times New Roman" w:cstheme="minorHAnsi"/>
          <w:lang w:val="fr-FR" w:eastAsia="de-CH"/>
        </w:rPr>
        <w:t>L’ensemble des moyens d’attache correspondent aux</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u w:val="single"/>
          <w:lang w:val="fr-FR" w:eastAsia="de-CH"/>
        </w:rPr>
        <w:br/>
      </w:r>
      <w:r w:rsidRPr="00526D52">
        <w:rPr>
          <w:rFonts w:eastAsia="Times New Roman" w:cstheme="minorHAnsi"/>
          <w:lang w:val="fr-FR" w:eastAsia="de-CH"/>
        </w:rPr>
        <w:t>résistances exigées inclus les facteurs de sécurité</w:t>
      </w:r>
    </w:p>
    <w:p w14:paraId="7E3D4D10" w14:textId="77777777" w:rsidR="00526D52" w:rsidRPr="00526D52" w:rsidRDefault="00526D52" w:rsidP="00526D52">
      <w:pPr>
        <w:tabs>
          <w:tab w:val="left" w:pos="5245"/>
          <w:tab w:val="left" w:pos="5670"/>
          <w:tab w:val="left" w:pos="6237"/>
          <w:tab w:val="right" w:pos="9638"/>
        </w:tabs>
        <w:spacing w:after="120" w:line="240" w:lineRule="auto"/>
        <w:rPr>
          <w:rFonts w:eastAsia="Times New Roman" w:cstheme="minorHAnsi"/>
          <w:lang w:val="fr-FR" w:eastAsia="de-CH"/>
        </w:rPr>
      </w:pPr>
    </w:p>
    <w:p w14:paraId="10C258B9" w14:textId="77777777" w:rsidR="00526D52" w:rsidRDefault="00526D52" w:rsidP="00526D52">
      <w:pPr>
        <w:rPr>
          <w:rFonts w:eastAsia="Times New Roman" w:cstheme="minorHAnsi"/>
          <w:u w:val="single"/>
          <w:lang w:val="fr-FR" w:eastAsia="de-CH"/>
        </w:rPr>
      </w:pPr>
      <w:r>
        <w:rPr>
          <w:rFonts w:eastAsia="Times New Roman" w:cstheme="minorHAnsi"/>
          <w:u w:val="single"/>
          <w:lang w:val="fr-FR" w:eastAsia="de-CH"/>
        </w:rPr>
        <w:lastRenderedPageBreak/>
        <w:br w:type="page"/>
      </w:r>
    </w:p>
    <w:p w14:paraId="0AD27911" w14:textId="77777777" w:rsidR="00526D52" w:rsidRPr="00526D52" w:rsidRDefault="00526D52" w:rsidP="00526D52">
      <w:pPr>
        <w:tabs>
          <w:tab w:val="left" w:pos="5138"/>
          <w:tab w:val="left" w:pos="6215"/>
          <w:tab w:val="center" w:pos="7938"/>
          <w:tab w:val="right" w:pos="9638"/>
        </w:tabs>
        <w:spacing w:after="60" w:line="240" w:lineRule="auto"/>
        <w:rPr>
          <w:rFonts w:eastAsia="Times New Roman" w:cstheme="minorHAnsi"/>
          <w:u w:val="single"/>
          <w:lang w:val="fr-FR" w:eastAsia="de-CH"/>
        </w:rPr>
      </w:pPr>
      <w:r w:rsidRPr="00526D52">
        <w:rPr>
          <w:rFonts w:eastAsia="Times New Roman" w:cstheme="minorHAnsi"/>
          <w:u w:val="single"/>
          <w:lang w:val="fr-FR" w:eastAsia="de-CH"/>
        </w:rPr>
        <w:lastRenderedPageBreak/>
        <w:t>Utilisation / Instructions aux collaborateurs</w:t>
      </w:r>
      <w:r w:rsidRPr="00526D52">
        <w:rPr>
          <w:rFonts w:eastAsia="Times New Roman" w:cstheme="minorHAnsi"/>
          <w:lang w:val="fr-FR" w:eastAsia="de-CH"/>
        </w:rPr>
        <w:t xml:space="preserve"> </w:t>
      </w:r>
      <w:r w:rsidRPr="00526D52">
        <w:rPr>
          <w:rFonts w:eastAsia="Times New Roman" w:cstheme="minorHAnsi"/>
          <w:lang w:val="fr-FR" w:eastAsia="de-CH"/>
        </w:rPr>
        <w:tab/>
        <w:t xml:space="preserve">oui - </w:t>
      </w:r>
      <w:proofErr w:type="gramStart"/>
      <w:r w:rsidRPr="00526D52">
        <w:rPr>
          <w:rFonts w:eastAsia="Times New Roman" w:cstheme="minorHAnsi"/>
          <w:lang w:val="fr-FR" w:eastAsia="de-CH"/>
        </w:rPr>
        <w:t>non</w:t>
      </w:r>
      <w:r w:rsidRPr="00526D52">
        <w:rPr>
          <w:rFonts w:eastAsia="Times New Roman" w:cstheme="minorHAnsi"/>
          <w:lang w:val="fr-FR" w:eastAsia="de-CH"/>
        </w:rPr>
        <w:tab/>
        <w:t>mesures</w:t>
      </w:r>
      <w:proofErr w:type="gramEnd"/>
      <w:r w:rsidRPr="00526D52">
        <w:rPr>
          <w:rFonts w:eastAsia="Times New Roman" w:cstheme="minorHAnsi"/>
          <w:lang w:val="fr-FR" w:eastAsia="de-CH"/>
        </w:rPr>
        <w:t xml:space="preserve"> immédiates / remarques</w:t>
      </w:r>
    </w:p>
    <w:p w14:paraId="477B3C1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Voyage » test en charge effectué</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r w:rsidRPr="00526D52">
        <w:rPr>
          <w:rFonts w:eastAsia="Times New Roman" w:cstheme="minorHAnsi"/>
          <w:lang w:val="fr-FR" w:eastAsia="de-CH"/>
        </w:rPr>
        <w:br/>
        <w:t>Les zones dangereuses sont évitées constamment</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5DBC4F89"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Personne ne se trouve sous le câble porteur quand </w:t>
      </w:r>
      <w:r w:rsidRPr="00526D52">
        <w:rPr>
          <w:rFonts w:eastAsia="Times New Roman" w:cstheme="minorHAnsi"/>
          <w:lang w:val="fr-FR" w:eastAsia="de-CH"/>
        </w:rPr>
        <w:br/>
        <w:t>le chariot circule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1C44222C"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Le transport de personne est interdit !</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7CDFBEEF"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Personne ne se trouve sous une charge !</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2EACC592"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Ne s’approchent des charges que quand elles se </w:t>
      </w:r>
      <w:r w:rsidRPr="00526D52">
        <w:rPr>
          <w:rFonts w:eastAsia="Times New Roman" w:cstheme="minorHAnsi"/>
          <w:lang w:val="fr-FR" w:eastAsia="de-CH"/>
        </w:rPr>
        <w:br/>
        <w:t>trouvent quasiment au sol</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5243780" w14:textId="77777777" w:rsidR="00526D52" w:rsidRPr="00526D52" w:rsidRDefault="00526D52" w:rsidP="00526D52">
      <w:pPr>
        <w:tabs>
          <w:tab w:val="left" w:pos="5245"/>
          <w:tab w:val="left" w:pos="5670"/>
          <w:tab w:val="left" w:pos="6237"/>
          <w:tab w:val="right" w:pos="9638"/>
        </w:tabs>
        <w:spacing w:after="0" w:line="240" w:lineRule="auto"/>
        <w:rPr>
          <w:rFonts w:eastAsia="Times New Roman" w:cstheme="minorHAnsi"/>
          <w:lang w:val="fr-FR" w:eastAsia="de-CH"/>
        </w:rPr>
      </w:pPr>
      <w:r w:rsidRPr="00526D52">
        <w:rPr>
          <w:rFonts w:eastAsia="Times New Roman" w:cstheme="minorHAnsi"/>
          <w:lang w:val="fr-FR" w:eastAsia="de-CH"/>
        </w:rPr>
        <w:t xml:space="preserve">En zone d’action de la grue, toujours en contacts </w:t>
      </w:r>
      <w:r w:rsidRPr="00526D52">
        <w:rPr>
          <w:rFonts w:eastAsia="Times New Roman" w:cstheme="minorHAnsi"/>
          <w:lang w:val="fr-FR" w:eastAsia="de-CH"/>
        </w:rPr>
        <w:br/>
        <w:t>visuel avec le machiniste</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4971EB96" w14:textId="77777777" w:rsidR="00526D52" w:rsidRPr="00F94440" w:rsidRDefault="00526D52" w:rsidP="00526D52">
      <w:pPr>
        <w:tabs>
          <w:tab w:val="left" w:pos="5245"/>
          <w:tab w:val="left" w:pos="5670"/>
          <w:tab w:val="left" w:pos="6237"/>
          <w:tab w:val="right" w:pos="9638"/>
        </w:tabs>
        <w:spacing w:after="720" w:line="240" w:lineRule="auto"/>
        <w:rPr>
          <w:rFonts w:eastAsia="Times New Roman" w:cstheme="minorHAnsi"/>
          <w:sz w:val="24"/>
          <w:szCs w:val="24"/>
          <w:lang w:val="fr-CH" w:eastAsia="de-CH"/>
        </w:rPr>
      </w:pPr>
      <w:r w:rsidRPr="00526D52">
        <w:rPr>
          <w:rFonts w:eastAsia="Times New Roman" w:cstheme="minorHAnsi"/>
          <w:lang w:val="fr-FR" w:eastAsia="de-CH"/>
        </w:rPr>
        <w:t>Les piles de bois sont sécurisées</w:t>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lang w:val="fr-FR" w:eastAsia="de-CH"/>
        </w:rPr>
        <w:sym w:font="Symbol" w:char="F09E"/>
      </w:r>
      <w:r w:rsidRPr="00526D52">
        <w:rPr>
          <w:rFonts w:eastAsia="Times New Roman" w:cstheme="minorHAnsi"/>
          <w:lang w:val="fr-FR" w:eastAsia="de-CH"/>
        </w:rPr>
        <w:tab/>
      </w:r>
      <w:r w:rsidRPr="00526D52">
        <w:rPr>
          <w:rFonts w:eastAsia="Times New Roman" w:cstheme="minorHAnsi"/>
          <w:u w:val="single"/>
          <w:lang w:val="fr-FR" w:eastAsia="de-CH"/>
        </w:rPr>
        <w:tab/>
      </w:r>
    </w:p>
    <w:p w14:paraId="3267BB46" w14:textId="77777777" w:rsidR="00526D52" w:rsidRPr="00C068C7" w:rsidRDefault="00526D52" w:rsidP="00526D52">
      <w:pPr>
        <w:tabs>
          <w:tab w:val="left" w:pos="4962"/>
          <w:tab w:val="right" w:pos="7371"/>
          <w:tab w:val="right" w:pos="8931"/>
        </w:tabs>
        <w:spacing w:after="360" w:line="240" w:lineRule="auto"/>
        <w:rPr>
          <w:rFonts w:eastAsia="Times New Roman" w:cstheme="minorHAnsi"/>
          <w:b/>
          <w:bCs/>
          <w:sz w:val="24"/>
          <w:szCs w:val="24"/>
          <w:lang w:val="fr-FR" w:eastAsia="de-CH"/>
        </w:rPr>
      </w:pPr>
      <w:r w:rsidRPr="00C068C7">
        <w:rPr>
          <w:rFonts w:eastAsia="Times New Roman" w:cstheme="minorHAnsi"/>
          <w:b/>
          <w:bCs/>
          <w:sz w:val="24"/>
          <w:szCs w:val="24"/>
          <w:lang w:val="fr-FR" w:eastAsia="de-CH"/>
        </w:rPr>
        <w:t>Installation contrôlée et approuvée</w:t>
      </w:r>
    </w:p>
    <w:p w14:paraId="508847D7" w14:textId="77777777" w:rsidR="00526D52" w:rsidRPr="00C068C7" w:rsidRDefault="00526D52" w:rsidP="00526D52">
      <w:pPr>
        <w:tabs>
          <w:tab w:val="left" w:pos="567"/>
          <w:tab w:val="right" w:pos="3686"/>
          <w:tab w:val="left" w:pos="3969"/>
          <w:tab w:val="left" w:pos="4298"/>
          <w:tab w:val="right" w:pos="5954"/>
          <w:tab w:val="left" w:pos="6237"/>
          <w:tab w:val="left" w:pos="7371"/>
          <w:tab w:val="right" w:pos="9638"/>
        </w:tabs>
        <w:spacing w:after="720" w:line="240" w:lineRule="auto"/>
        <w:rPr>
          <w:rFonts w:eastAsia="Times New Roman" w:cstheme="minorHAnsi"/>
          <w:sz w:val="24"/>
          <w:szCs w:val="24"/>
          <w:u w:val="single"/>
          <w:lang w:val="fr-FR" w:eastAsia="de-CH"/>
        </w:rPr>
      </w:pPr>
      <w:r w:rsidRPr="00C068C7">
        <w:rPr>
          <w:rFonts w:eastAsia="Times New Roman" w:cstheme="minorHAnsi"/>
          <w:sz w:val="24"/>
          <w:szCs w:val="24"/>
          <w:lang w:val="fr-FR" w:eastAsia="de-CH"/>
        </w:rPr>
        <w:t>par</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le</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signature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1738F406" w14:textId="77777777" w:rsidR="00526D52" w:rsidRPr="00C068C7" w:rsidRDefault="00526D52" w:rsidP="00526D52">
      <w:pPr>
        <w:tabs>
          <w:tab w:val="left" w:pos="3261"/>
          <w:tab w:val="right" w:pos="4678"/>
          <w:tab w:val="left" w:pos="4962"/>
          <w:tab w:val="left" w:pos="6379"/>
          <w:tab w:val="right" w:pos="7230"/>
          <w:tab w:val="left" w:pos="7513"/>
          <w:tab w:val="left" w:pos="8931"/>
          <w:tab w:val="right" w:pos="9638"/>
        </w:tabs>
        <w:spacing w:after="600" w:line="240" w:lineRule="auto"/>
        <w:rPr>
          <w:rFonts w:eastAsia="Times New Roman" w:cstheme="minorHAnsi"/>
          <w:sz w:val="24"/>
          <w:szCs w:val="24"/>
          <w:lang w:val="fr-FR" w:eastAsia="de-CH"/>
        </w:rPr>
      </w:pPr>
      <w:r w:rsidRPr="00C068C7">
        <w:rPr>
          <w:rFonts w:eastAsia="Times New Roman" w:cstheme="minorHAnsi"/>
          <w:b/>
          <w:sz w:val="24"/>
          <w:szCs w:val="24"/>
          <w:lang w:val="fr-FR" w:eastAsia="de-CH"/>
        </w:rPr>
        <w:t>Nb. d’heures de machine</w:t>
      </w:r>
      <w:r w:rsidRPr="00C068C7">
        <w:rPr>
          <w:rFonts w:eastAsia="Times New Roman" w:cstheme="minorHAnsi"/>
          <w:sz w:val="24"/>
          <w:szCs w:val="24"/>
          <w:lang w:val="fr-FR" w:eastAsia="de-CH"/>
        </w:rPr>
        <w:tab/>
        <w:t>Début du travail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t xml:space="preserve"> Fin du travail :   </w:t>
      </w:r>
      <w:r w:rsidRPr="00C068C7">
        <w:rPr>
          <w:rFonts w:eastAsia="Times New Roman" w:cstheme="minorHAnsi"/>
          <w:sz w:val="24"/>
          <w:szCs w:val="24"/>
          <w:u w:val="single"/>
          <w:lang w:val="fr-FR" w:eastAsia="de-CH"/>
        </w:rPr>
        <w:tab/>
      </w:r>
      <w:r w:rsidRPr="00C068C7">
        <w:rPr>
          <w:rFonts w:eastAsia="Times New Roman" w:cstheme="minorHAnsi"/>
          <w:sz w:val="24"/>
          <w:szCs w:val="24"/>
          <w:lang w:val="fr-FR" w:eastAsia="de-CH"/>
        </w:rPr>
        <w:tab/>
      </w:r>
      <w:r w:rsidRPr="00C068C7">
        <w:rPr>
          <w:rFonts w:eastAsia="Times New Roman" w:cstheme="minorHAnsi"/>
          <w:sz w:val="24"/>
          <w:szCs w:val="24"/>
          <w:lang w:val="fr-FR" w:eastAsia="de-CH"/>
        </w:rPr>
        <w:br/>
      </w:r>
      <w:r w:rsidRPr="00C068C7">
        <w:rPr>
          <w:rFonts w:eastAsia="Times New Roman" w:cstheme="minorHAnsi"/>
          <w:sz w:val="24"/>
          <w:szCs w:val="24"/>
          <w:lang w:val="fr-FR" w:eastAsia="de-CH"/>
        </w:rPr>
        <w:tab/>
      </w:r>
      <w:r w:rsidRPr="00C068C7">
        <w:rPr>
          <w:rFonts w:eastAsia="Times New Roman" w:cstheme="minorHAnsi"/>
          <w:b/>
          <w:sz w:val="24"/>
          <w:szCs w:val="24"/>
          <w:lang w:val="fr-FR" w:eastAsia="de-CH"/>
        </w:rPr>
        <w:t>Total du chantier exécuté</w:t>
      </w:r>
      <w:r w:rsidRPr="00C068C7">
        <w:rPr>
          <w:rFonts w:eastAsia="Times New Roman" w:cstheme="minorHAnsi"/>
          <w:sz w:val="24"/>
          <w:szCs w:val="24"/>
          <w:lang w:val="fr-FR" w:eastAsia="de-CH"/>
        </w:rPr>
        <w:t xml:space="preserve"> :</w:t>
      </w:r>
      <w:r w:rsidRPr="00C068C7">
        <w:rPr>
          <w:rFonts w:eastAsia="Times New Roman" w:cstheme="minorHAnsi"/>
          <w:sz w:val="24"/>
          <w:szCs w:val="24"/>
          <w:lang w:val="fr-FR" w:eastAsia="de-CH"/>
        </w:rPr>
        <w:tab/>
      </w:r>
      <w:r w:rsidRPr="00C068C7">
        <w:rPr>
          <w:rFonts w:eastAsia="Times New Roman" w:cstheme="minorHAnsi"/>
          <w:sz w:val="24"/>
          <w:szCs w:val="24"/>
          <w:u w:val="single"/>
          <w:lang w:val="fr-FR" w:eastAsia="de-CH"/>
        </w:rPr>
        <w:tab/>
      </w:r>
    </w:p>
    <w:p w14:paraId="7EF659C0" w14:textId="77777777" w:rsidR="00526D52" w:rsidRPr="00DA558A" w:rsidRDefault="00526D52" w:rsidP="00526D52">
      <w:pPr>
        <w:spacing w:after="120"/>
        <w:rPr>
          <w:b/>
          <w:sz w:val="24"/>
          <w:szCs w:val="24"/>
          <w:lang w:val="fr-CH"/>
        </w:rPr>
      </w:pPr>
      <w:r w:rsidRPr="00DA558A">
        <w:rPr>
          <w:b/>
          <w:sz w:val="24"/>
          <w:szCs w:val="24"/>
          <w:lang w:val="fr-CH"/>
        </w:rPr>
        <w:t>Défaillances, carences, qui doivent / peuvent être remise en état aprè</w:t>
      </w:r>
      <w:r>
        <w:rPr>
          <w:b/>
          <w:sz w:val="24"/>
          <w:szCs w:val="24"/>
          <w:lang w:val="fr-CH"/>
        </w:rPr>
        <w:t xml:space="preserve">s l’engagement </w:t>
      </w:r>
      <w:r w:rsidRPr="00DA558A">
        <w:rPr>
          <w:b/>
          <w:sz w:val="24"/>
          <w:szCs w:val="24"/>
          <w:lang w:val="fr-CH"/>
        </w:rPr>
        <w:t>:</w:t>
      </w:r>
    </w:p>
    <w:tbl>
      <w:tblPr>
        <w:tblStyle w:val="Grilledutableau"/>
        <w:tblW w:w="9776" w:type="dxa"/>
        <w:tblLook w:val="04A0" w:firstRow="1" w:lastRow="0" w:firstColumn="1" w:lastColumn="0" w:noHBand="0" w:noVBand="1"/>
      </w:tblPr>
      <w:tblGrid>
        <w:gridCol w:w="6516"/>
        <w:gridCol w:w="2268"/>
        <w:gridCol w:w="992"/>
      </w:tblGrid>
      <w:tr w:rsidR="00526D52" w:rsidRPr="00C068C7" w14:paraId="470D221E" w14:textId="77777777" w:rsidTr="007D7C40">
        <w:tc>
          <w:tcPr>
            <w:tcW w:w="6516" w:type="dxa"/>
            <w:vAlign w:val="center"/>
          </w:tcPr>
          <w:p w14:paraId="4BDE1735" w14:textId="77777777" w:rsidR="00526D52" w:rsidRPr="00C068C7" w:rsidRDefault="00526D52" w:rsidP="007D7C40">
            <w:pPr>
              <w:rPr>
                <w:lang w:val="fr-FR"/>
              </w:rPr>
            </w:pPr>
            <w:r>
              <w:rPr>
                <w:lang w:val="fr-FR"/>
              </w:rPr>
              <w:t>Défaillance constatée</w:t>
            </w:r>
          </w:p>
        </w:tc>
        <w:tc>
          <w:tcPr>
            <w:tcW w:w="2268" w:type="dxa"/>
            <w:vAlign w:val="center"/>
          </w:tcPr>
          <w:p w14:paraId="222D1ADB" w14:textId="77777777" w:rsidR="00526D52" w:rsidRPr="00C068C7" w:rsidRDefault="00526D52" w:rsidP="007D7C40">
            <w:pPr>
              <w:rPr>
                <w:lang w:val="fr-FR"/>
              </w:rPr>
            </w:pPr>
            <w:r>
              <w:rPr>
                <w:lang w:val="fr-FR"/>
              </w:rPr>
              <w:t>Défaillance réparée</w:t>
            </w:r>
            <w:r w:rsidRPr="00C068C7">
              <w:rPr>
                <w:lang w:val="fr-FR"/>
              </w:rPr>
              <w:br/>
            </w:r>
            <w:r>
              <w:rPr>
                <w:lang w:val="fr-FR"/>
              </w:rPr>
              <w:t>Nom</w:t>
            </w:r>
            <w:r w:rsidRPr="00C068C7">
              <w:rPr>
                <w:lang w:val="fr-FR"/>
              </w:rPr>
              <w:t>/</w:t>
            </w:r>
            <w:r>
              <w:rPr>
                <w:lang w:val="fr-FR"/>
              </w:rPr>
              <w:t>Signature</w:t>
            </w:r>
          </w:p>
        </w:tc>
        <w:tc>
          <w:tcPr>
            <w:tcW w:w="992" w:type="dxa"/>
            <w:vAlign w:val="center"/>
          </w:tcPr>
          <w:p w14:paraId="376C0BCA" w14:textId="77777777" w:rsidR="00526D52" w:rsidRPr="00C068C7" w:rsidRDefault="00526D52" w:rsidP="007D7C40">
            <w:pPr>
              <w:rPr>
                <w:lang w:val="fr-FR"/>
              </w:rPr>
            </w:pPr>
            <w:r>
              <w:rPr>
                <w:lang w:val="fr-FR"/>
              </w:rPr>
              <w:t>Date</w:t>
            </w:r>
          </w:p>
        </w:tc>
      </w:tr>
      <w:tr w:rsidR="00526D52" w:rsidRPr="00C068C7" w14:paraId="7D7EA96B" w14:textId="77777777" w:rsidTr="007D7C40">
        <w:tc>
          <w:tcPr>
            <w:tcW w:w="6516" w:type="dxa"/>
          </w:tcPr>
          <w:p w14:paraId="5DE2BBA7" w14:textId="77777777" w:rsidR="00526D52" w:rsidRPr="00C068C7" w:rsidRDefault="00526D52" w:rsidP="007D7C40">
            <w:pPr>
              <w:spacing w:after="120"/>
              <w:rPr>
                <w:sz w:val="24"/>
                <w:szCs w:val="24"/>
                <w:lang w:val="fr-FR"/>
              </w:rPr>
            </w:pPr>
          </w:p>
        </w:tc>
        <w:tc>
          <w:tcPr>
            <w:tcW w:w="2268" w:type="dxa"/>
          </w:tcPr>
          <w:p w14:paraId="5E45DEF1" w14:textId="77777777" w:rsidR="00526D52" w:rsidRPr="00C068C7" w:rsidRDefault="00526D52" w:rsidP="007D7C40">
            <w:pPr>
              <w:spacing w:after="120"/>
              <w:rPr>
                <w:sz w:val="24"/>
                <w:szCs w:val="24"/>
                <w:lang w:val="fr-FR"/>
              </w:rPr>
            </w:pPr>
          </w:p>
        </w:tc>
        <w:tc>
          <w:tcPr>
            <w:tcW w:w="992" w:type="dxa"/>
          </w:tcPr>
          <w:p w14:paraId="3986A542" w14:textId="77777777" w:rsidR="00526D52" w:rsidRPr="00C068C7" w:rsidRDefault="00526D52" w:rsidP="007D7C40">
            <w:pPr>
              <w:spacing w:after="120"/>
              <w:rPr>
                <w:sz w:val="24"/>
                <w:szCs w:val="24"/>
                <w:lang w:val="fr-FR"/>
              </w:rPr>
            </w:pPr>
          </w:p>
        </w:tc>
      </w:tr>
      <w:tr w:rsidR="00526D52" w:rsidRPr="00C068C7" w14:paraId="670A3F69" w14:textId="77777777" w:rsidTr="007D7C40">
        <w:tc>
          <w:tcPr>
            <w:tcW w:w="6516" w:type="dxa"/>
          </w:tcPr>
          <w:p w14:paraId="7F3662E8" w14:textId="77777777" w:rsidR="00526D52" w:rsidRPr="00C068C7" w:rsidRDefault="00526D52" w:rsidP="007D7C40">
            <w:pPr>
              <w:spacing w:after="120"/>
              <w:rPr>
                <w:sz w:val="24"/>
                <w:szCs w:val="24"/>
                <w:lang w:val="fr-FR"/>
              </w:rPr>
            </w:pPr>
          </w:p>
        </w:tc>
        <w:tc>
          <w:tcPr>
            <w:tcW w:w="2268" w:type="dxa"/>
          </w:tcPr>
          <w:p w14:paraId="647D53FE" w14:textId="77777777" w:rsidR="00526D52" w:rsidRPr="00C068C7" w:rsidRDefault="00526D52" w:rsidP="007D7C40">
            <w:pPr>
              <w:spacing w:after="120"/>
              <w:rPr>
                <w:sz w:val="24"/>
                <w:szCs w:val="24"/>
                <w:lang w:val="fr-FR"/>
              </w:rPr>
            </w:pPr>
          </w:p>
        </w:tc>
        <w:tc>
          <w:tcPr>
            <w:tcW w:w="992" w:type="dxa"/>
          </w:tcPr>
          <w:p w14:paraId="370C1EE6" w14:textId="77777777" w:rsidR="00526D52" w:rsidRPr="00C068C7" w:rsidRDefault="00526D52" w:rsidP="007D7C40">
            <w:pPr>
              <w:spacing w:after="120"/>
              <w:rPr>
                <w:sz w:val="24"/>
                <w:szCs w:val="24"/>
                <w:lang w:val="fr-FR"/>
              </w:rPr>
            </w:pPr>
          </w:p>
        </w:tc>
      </w:tr>
      <w:tr w:rsidR="00526D52" w:rsidRPr="00C068C7" w14:paraId="384F2FA3" w14:textId="77777777" w:rsidTr="007D7C40">
        <w:tc>
          <w:tcPr>
            <w:tcW w:w="6516" w:type="dxa"/>
          </w:tcPr>
          <w:p w14:paraId="0F2F8187" w14:textId="77777777" w:rsidR="00526D52" w:rsidRPr="00C068C7" w:rsidRDefault="00526D52" w:rsidP="007D7C40">
            <w:pPr>
              <w:spacing w:after="120"/>
              <w:rPr>
                <w:sz w:val="24"/>
                <w:szCs w:val="24"/>
                <w:lang w:val="fr-FR"/>
              </w:rPr>
            </w:pPr>
          </w:p>
        </w:tc>
        <w:tc>
          <w:tcPr>
            <w:tcW w:w="2268" w:type="dxa"/>
          </w:tcPr>
          <w:p w14:paraId="2C88DE7A" w14:textId="77777777" w:rsidR="00526D52" w:rsidRPr="00C068C7" w:rsidRDefault="00526D52" w:rsidP="007D7C40">
            <w:pPr>
              <w:spacing w:after="120"/>
              <w:rPr>
                <w:sz w:val="24"/>
                <w:szCs w:val="24"/>
                <w:lang w:val="fr-FR"/>
              </w:rPr>
            </w:pPr>
          </w:p>
        </w:tc>
        <w:tc>
          <w:tcPr>
            <w:tcW w:w="992" w:type="dxa"/>
          </w:tcPr>
          <w:p w14:paraId="19CBBE45" w14:textId="77777777" w:rsidR="00526D52" w:rsidRPr="00C068C7" w:rsidRDefault="00526D52" w:rsidP="007D7C40">
            <w:pPr>
              <w:spacing w:after="120"/>
              <w:rPr>
                <w:sz w:val="24"/>
                <w:szCs w:val="24"/>
                <w:lang w:val="fr-FR"/>
              </w:rPr>
            </w:pPr>
          </w:p>
        </w:tc>
      </w:tr>
      <w:tr w:rsidR="00526D52" w:rsidRPr="00C068C7" w14:paraId="0625DF51" w14:textId="77777777" w:rsidTr="007D7C40">
        <w:tc>
          <w:tcPr>
            <w:tcW w:w="6516" w:type="dxa"/>
          </w:tcPr>
          <w:p w14:paraId="50E3607F" w14:textId="77777777" w:rsidR="00526D52" w:rsidRPr="00C068C7" w:rsidRDefault="00526D52" w:rsidP="007D7C40">
            <w:pPr>
              <w:spacing w:after="120"/>
              <w:rPr>
                <w:sz w:val="24"/>
                <w:szCs w:val="24"/>
                <w:lang w:val="fr-FR"/>
              </w:rPr>
            </w:pPr>
          </w:p>
        </w:tc>
        <w:tc>
          <w:tcPr>
            <w:tcW w:w="2268" w:type="dxa"/>
          </w:tcPr>
          <w:p w14:paraId="3DF9D1A3" w14:textId="77777777" w:rsidR="00526D52" w:rsidRPr="00C068C7" w:rsidRDefault="00526D52" w:rsidP="007D7C40">
            <w:pPr>
              <w:spacing w:after="120"/>
              <w:rPr>
                <w:sz w:val="24"/>
                <w:szCs w:val="24"/>
                <w:lang w:val="fr-FR"/>
              </w:rPr>
            </w:pPr>
          </w:p>
        </w:tc>
        <w:tc>
          <w:tcPr>
            <w:tcW w:w="992" w:type="dxa"/>
          </w:tcPr>
          <w:p w14:paraId="33EC2A77" w14:textId="77777777" w:rsidR="00526D52" w:rsidRPr="00C068C7" w:rsidRDefault="00526D52" w:rsidP="007D7C40">
            <w:pPr>
              <w:spacing w:after="120"/>
              <w:rPr>
                <w:sz w:val="24"/>
                <w:szCs w:val="24"/>
                <w:lang w:val="fr-FR"/>
              </w:rPr>
            </w:pPr>
          </w:p>
        </w:tc>
      </w:tr>
      <w:tr w:rsidR="00526D52" w:rsidRPr="00C068C7" w14:paraId="21A4F9F1" w14:textId="77777777" w:rsidTr="007D7C40">
        <w:tc>
          <w:tcPr>
            <w:tcW w:w="6516" w:type="dxa"/>
          </w:tcPr>
          <w:p w14:paraId="75F4CFDC" w14:textId="77777777" w:rsidR="00526D52" w:rsidRPr="00C068C7" w:rsidRDefault="00526D52" w:rsidP="007D7C40">
            <w:pPr>
              <w:spacing w:after="120"/>
              <w:rPr>
                <w:sz w:val="24"/>
                <w:szCs w:val="24"/>
                <w:lang w:val="fr-FR"/>
              </w:rPr>
            </w:pPr>
          </w:p>
        </w:tc>
        <w:tc>
          <w:tcPr>
            <w:tcW w:w="2268" w:type="dxa"/>
          </w:tcPr>
          <w:p w14:paraId="4BD715EB" w14:textId="77777777" w:rsidR="00526D52" w:rsidRPr="00C068C7" w:rsidRDefault="00526D52" w:rsidP="007D7C40">
            <w:pPr>
              <w:spacing w:after="120"/>
              <w:rPr>
                <w:sz w:val="24"/>
                <w:szCs w:val="24"/>
                <w:lang w:val="fr-FR"/>
              </w:rPr>
            </w:pPr>
          </w:p>
        </w:tc>
        <w:tc>
          <w:tcPr>
            <w:tcW w:w="992" w:type="dxa"/>
          </w:tcPr>
          <w:p w14:paraId="1570C0E6" w14:textId="77777777" w:rsidR="00526D52" w:rsidRPr="00C068C7" w:rsidRDefault="00526D52" w:rsidP="007D7C40">
            <w:pPr>
              <w:spacing w:after="120"/>
              <w:rPr>
                <w:sz w:val="24"/>
                <w:szCs w:val="24"/>
                <w:lang w:val="fr-FR"/>
              </w:rPr>
            </w:pPr>
          </w:p>
        </w:tc>
      </w:tr>
      <w:tr w:rsidR="00526D52" w:rsidRPr="00C068C7" w14:paraId="3E8FD2A9" w14:textId="77777777" w:rsidTr="007D7C40">
        <w:tc>
          <w:tcPr>
            <w:tcW w:w="6516" w:type="dxa"/>
          </w:tcPr>
          <w:p w14:paraId="511569D7" w14:textId="77777777" w:rsidR="00526D52" w:rsidRPr="00C068C7" w:rsidRDefault="00526D52" w:rsidP="007D7C40">
            <w:pPr>
              <w:spacing w:after="120"/>
              <w:rPr>
                <w:sz w:val="24"/>
                <w:szCs w:val="24"/>
                <w:lang w:val="fr-FR"/>
              </w:rPr>
            </w:pPr>
          </w:p>
        </w:tc>
        <w:tc>
          <w:tcPr>
            <w:tcW w:w="2268" w:type="dxa"/>
          </w:tcPr>
          <w:p w14:paraId="3D8A4E66" w14:textId="77777777" w:rsidR="00526D52" w:rsidRPr="00C068C7" w:rsidRDefault="00526D52" w:rsidP="007D7C40">
            <w:pPr>
              <w:spacing w:after="120"/>
              <w:rPr>
                <w:sz w:val="24"/>
                <w:szCs w:val="24"/>
                <w:lang w:val="fr-FR"/>
              </w:rPr>
            </w:pPr>
          </w:p>
        </w:tc>
        <w:tc>
          <w:tcPr>
            <w:tcW w:w="992" w:type="dxa"/>
          </w:tcPr>
          <w:p w14:paraId="7DEE6B1A" w14:textId="77777777" w:rsidR="00526D52" w:rsidRPr="00C068C7" w:rsidRDefault="00526D52" w:rsidP="007D7C40">
            <w:pPr>
              <w:spacing w:after="120"/>
              <w:rPr>
                <w:sz w:val="24"/>
                <w:szCs w:val="24"/>
                <w:lang w:val="fr-FR"/>
              </w:rPr>
            </w:pPr>
          </w:p>
        </w:tc>
      </w:tr>
      <w:tr w:rsidR="00526D52" w:rsidRPr="00C068C7" w14:paraId="7581E137" w14:textId="77777777" w:rsidTr="007D7C40">
        <w:tc>
          <w:tcPr>
            <w:tcW w:w="6516" w:type="dxa"/>
          </w:tcPr>
          <w:p w14:paraId="357A15AF" w14:textId="77777777" w:rsidR="00526D52" w:rsidRPr="00C068C7" w:rsidRDefault="00526D52" w:rsidP="007D7C40">
            <w:pPr>
              <w:spacing w:after="120"/>
              <w:rPr>
                <w:sz w:val="24"/>
                <w:szCs w:val="24"/>
                <w:lang w:val="fr-FR"/>
              </w:rPr>
            </w:pPr>
          </w:p>
        </w:tc>
        <w:tc>
          <w:tcPr>
            <w:tcW w:w="2268" w:type="dxa"/>
          </w:tcPr>
          <w:p w14:paraId="279EA1D5" w14:textId="77777777" w:rsidR="00526D52" w:rsidRPr="00C068C7" w:rsidRDefault="00526D52" w:rsidP="007D7C40">
            <w:pPr>
              <w:spacing w:after="120"/>
              <w:rPr>
                <w:sz w:val="24"/>
                <w:szCs w:val="24"/>
                <w:lang w:val="fr-FR"/>
              </w:rPr>
            </w:pPr>
          </w:p>
        </w:tc>
        <w:tc>
          <w:tcPr>
            <w:tcW w:w="992" w:type="dxa"/>
          </w:tcPr>
          <w:p w14:paraId="0BB33842" w14:textId="77777777" w:rsidR="00526D52" w:rsidRPr="00C068C7" w:rsidRDefault="00526D52" w:rsidP="007D7C40">
            <w:pPr>
              <w:spacing w:after="120"/>
              <w:rPr>
                <w:sz w:val="24"/>
                <w:szCs w:val="24"/>
                <w:lang w:val="fr-FR"/>
              </w:rPr>
            </w:pPr>
          </w:p>
        </w:tc>
      </w:tr>
      <w:tr w:rsidR="00526D52" w:rsidRPr="00C068C7" w14:paraId="73E0A04A" w14:textId="77777777" w:rsidTr="007D7C40">
        <w:tc>
          <w:tcPr>
            <w:tcW w:w="6516" w:type="dxa"/>
          </w:tcPr>
          <w:p w14:paraId="12A9DF63" w14:textId="77777777" w:rsidR="00526D52" w:rsidRPr="00C068C7" w:rsidRDefault="00526D52" w:rsidP="007D7C40">
            <w:pPr>
              <w:spacing w:after="120"/>
              <w:rPr>
                <w:sz w:val="24"/>
                <w:szCs w:val="24"/>
                <w:lang w:val="fr-FR"/>
              </w:rPr>
            </w:pPr>
          </w:p>
        </w:tc>
        <w:tc>
          <w:tcPr>
            <w:tcW w:w="2268" w:type="dxa"/>
          </w:tcPr>
          <w:p w14:paraId="19EB9BBB" w14:textId="77777777" w:rsidR="00526D52" w:rsidRPr="00C068C7" w:rsidRDefault="00526D52" w:rsidP="007D7C40">
            <w:pPr>
              <w:spacing w:after="120"/>
              <w:rPr>
                <w:sz w:val="24"/>
                <w:szCs w:val="24"/>
                <w:lang w:val="fr-FR"/>
              </w:rPr>
            </w:pPr>
          </w:p>
        </w:tc>
        <w:tc>
          <w:tcPr>
            <w:tcW w:w="992" w:type="dxa"/>
          </w:tcPr>
          <w:p w14:paraId="7EC20256" w14:textId="77777777" w:rsidR="00526D52" w:rsidRPr="00C068C7" w:rsidRDefault="00526D52" w:rsidP="007D7C40">
            <w:pPr>
              <w:spacing w:after="120"/>
              <w:rPr>
                <w:sz w:val="24"/>
                <w:szCs w:val="24"/>
                <w:lang w:val="fr-FR"/>
              </w:rPr>
            </w:pPr>
          </w:p>
        </w:tc>
      </w:tr>
      <w:tr w:rsidR="00526D52" w:rsidRPr="00C068C7" w14:paraId="61A896A1" w14:textId="77777777" w:rsidTr="007D7C40">
        <w:tc>
          <w:tcPr>
            <w:tcW w:w="6516" w:type="dxa"/>
          </w:tcPr>
          <w:p w14:paraId="2E916DF2" w14:textId="77777777" w:rsidR="00526D52" w:rsidRPr="00C068C7" w:rsidRDefault="00526D52" w:rsidP="007D7C40">
            <w:pPr>
              <w:spacing w:after="120"/>
              <w:rPr>
                <w:sz w:val="24"/>
                <w:szCs w:val="24"/>
                <w:lang w:val="fr-FR"/>
              </w:rPr>
            </w:pPr>
          </w:p>
        </w:tc>
        <w:tc>
          <w:tcPr>
            <w:tcW w:w="2268" w:type="dxa"/>
          </w:tcPr>
          <w:p w14:paraId="1C339A82" w14:textId="77777777" w:rsidR="00526D52" w:rsidRPr="00C068C7" w:rsidRDefault="00526D52" w:rsidP="007D7C40">
            <w:pPr>
              <w:spacing w:after="120"/>
              <w:rPr>
                <w:sz w:val="24"/>
                <w:szCs w:val="24"/>
                <w:lang w:val="fr-FR"/>
              </w:rPr>
            </w:pPr>
          </w:p>
        </w:tc>
        <w:tc>
          <w:tcPr>
            <w:tcW w:w="992" w:type="dxa"/>
          </w:tcPr>
          <w:p w14:paraId="02BB2C8C" w14:textId="77777777" w:rsidR="00526D52" w:rsidRPr="00C068C7" w:rsidRDefault="00526D52" w:rsidP="007D7C40">
            <w:pPr>
              <w:spacing w:after="120"/>
              <w:rPr>
                <w:sz w:val="24"/>
                <w:szCs w:val="24"/>
                <w:lang w:val="fr-FR"/>
              </w:rPr>
            </w:pPr>
          </w:p>
        </w:tc>
      </w:tr>
      <w:tr w:rsidR="00526D52" w:rsidRPr="00C068C7" w14:paraId="2C83B34D" w14:textId="77777777" w:rsidTr="007D7C40">
        <w:tc>
          <w:tcPr>
            <w:tcW w:w="6516" w:type="dxa"/>
          </w:tcPr>
          <w:p w14:paraId="1BA778EE" w14:textId="77777777" w:rsidR="00526D52" w:rsidRPr="00C068C7" w:rsidRDefault="00526D52" w:rsidP="007D7C40">
            <w:pPr>
              <w:spacing w:after="120"/>
              <w:rPr>
                <w:sz w:val="24"/>
                <w:szCs w:val="24"/>
                <w:lang w:val="fr-FR"/>
              </w:rPr>
            </w:pPr>
          </w:p>
        </w:tc>
        <w:tc>
          <w:tcPr>
            <w:tcW w:w="2268" w:type="dxa"/>
          </w:tcPr>
          <w:p w14:paraId="02D71629" w14:textId="77777777" w:rsidR="00526D52" w:rsidRPr="00C068C7" w:rsidRDefault="00526D52" w:rsidP="007D7C40">
            <w:pPr>
              <w:spacing w:after="120"/>
              <w:rPr>
                <w:sz w:val="24"/>
                <w:szCs w:val="24"/>
                <w:lang w:val="fr-FR"/>
              </w:rPr>
            </w:pPr>
          </w:p>
        </w:tc>
        <w:tc>
          <w:tcPr>
            <w:tcW w:w="992" w:type="dxa"/>
          </w:tcPr>
          <w:p w14:paraId="1079D241" w14:textId="77777777" w:rsidR="00526D52" w:rsidRPr="00C068C7" w:rsidRDefault="00526D52" w:rsidP="007D7C40">
            <w:pPr>
              <w:spacing w:after="120"/>
              <w:rPr>
                <w:sz w:val="24"/>
                <w:szCs w:val="24"/>
                <w:lang w:val="fr-FR"/>
              </w:rPr>
            </w:pPr>
          </w:p>
        </w:tc>
      </w:tr>
      <w:tr w:rsidR="00526D52" w:rsidRPr="00C068C7" w14:paraId="51B2FD59" w14:textId="77777777" w:rsidTr="007D7C40">
        <w:tc>
          <w:tcPr>
            <w:tcW w:w="6516" w:type="dxa"/>
          </w:tcPr>
          <w:p w14:paraId="5382577B" w14:textId="77777777" w:rsidR="00526D52" w:rsidRPr="00C068C7" w:rsidRDefault="00526D52" w:rsidP="007D7C40">
            <w:pPr>
              <w:spacing w:after="120"/>
              <w:rPr>
                <w:sz w:val="24"/>
                <w:szCs w:val="24"/>
                <w:lang w:val="fr-FR"/>
              </w:rPr>
            </w:pPr>
          </w:p>
        </w:tc>
        <w:tc>
          <w:tcPr>
            <w:tcW w:w="2268" w:type="dxa"/>
          </w:tcPr>
          <w:p w14:paraId="4A62E09A" w14:textId="77777777" w:rsidR="00526D52" w:rsidRPr="00C068C7" w:rsidRDefault="00526D52" w:rsidP="007D7C40">
            <w:pPr>
              <w:spacing w:after="120"/>
              <w:rPr>
                <w:sz w:val="24"/>
                <w:szCs w:val="24"/>
                <w:lang w:val="fr-FR"/>
              </w:rPr>
            </w:pPr>
          </w:p>
        </w:tc>
        <w:tc>
          <w:tcPr>
            <w:tcW w:w="992" w:type="dxa"/>
          </w:tcPr>
          <w:p w14:paraId="4E4F4265" w14:textId="77777777" w:rsidR="00526D52" w:rsidRPr="00C068C7" w:rsidRDefault="00526D52" w:rsidP="007D7C40">
            <w:pPr>
              <w:spacing w:after="120"/>
              <w:rPr>
                <w:sz w:val="24"/>
                <w:szCs w:val="24"/>
                <w:lang w:val="fr-FR"/>
              </w:rPr>
            </w:pPr>
          </w:p>
        </w:tc>
      </w:tr>
      <w:tr w:rsidR="00526D52" w:rsidRPr="00C068C7" w14:paraId="04CCDA50" w14:textId="77777777" w:rsidTr="007D7C40">
        <w:tc>
          <w:tcPr>
            <w:tcW w:w="6516" w:type="dxa"/>
          </w:tcPr>
          <w:p w14:paraId="5AAE254F" w14:textId="77777777" w:rsidR="00526D52" w:rsidRPr="00C068C7" w:rsidRDefault="00526D52" w:rsidP="007D7C40">
            <w:pPr>
              <w:spacing w:after="120"/>
              <w:rPr>
                <w:sz w:val="24"/>
                <w:szCs w:val="24"/>
                <w:lang w:val="fr-FR"/>
              </w:rPr>
            </w:pPr>
          </w:p>
        </w:tc>
        <w:tc>
          <w:tcPr>
            <w:tcW w:w="2268" w:type="dxa"/>
          </w:tcPr>
          <w:p w14:paraId="65DA29B4" w14:textId="77777777" w:rsidR="00526D52" w:rsidRPr="00C068C7" w:rsidRDefault="00526D52" w:rsidP="007D7C40">
            <w:pPr>
              <w:spacing w:after="120"/>
              <w:rPr>
                <w:sz w:val="24"/>
                <w:szCs w:val="24"/>
                <w:lang w:val="fr-FR"/>
              </w:rPr>
            </w:pPr>
          </w:p>
        </w:tc>
        <w:tc>
          <w:tcPr>
            <w:tcW w:w="992" w:type="dxa"/>
          </w:tcPr>
          <w:p w14:paraId="7D7ECEB4" w14:textId="77777777" w:rsidR="00526D52" w:rsidRPr="00C068C7" w:rsidRDefault="00526D52" w:rsidP="007D7C40">
            <w:pPr>
              <w:spacing w:after="120"/>
              <w:rPr>
                <w:sz w:val="24"/>
                <w:szCs w:val="24"/>
                <w:lang w:val="fr-FR"/>
              </w:rPr>
            </w:pPr>
          </w:p>
        </w:tc>
      </w:tr>
      <w:tr w:rsidR="00526D52" w:rsidRPr="00C068C7" w14:paraId="2C80DFF7" w14:textId="77777777" w:rsidTr="007D7C40">
        <w:tc>
          <w:tcPr>
            <w:tcW w:w="6516" w:type="dxa"/>
          </w:tcPr>
          <w:p w14:paraId="41DFD98C" w14:textId="77777777" w:rsidR="00526D52" w:rsidRPr="00C068C7" w:rsidRDefault="00526D52" w:rsidP="007D7C40">
            <w:pPr>
              <w:spacing w:after="120"/>
              <w:rPr>
                <w:sz w:val="24"/>
                <w:szCs w:val="24"/>
                <w:lang w:val="fr-FR"/>
              </w:rPr>
            </w:pPr>
          </w:p>
        </w:tc>
        <w:tc>
          <w:tcPr>
            <w:tcW w:w="2268" w:type="dxa"/>
          </w:tcPr>
          <w:p w14:paraId="43A9A953" w14:textId="77777777" w:rsidR="00526D52" w:rsidRPr="00C068C7" w:rsidRDefault="00526D52" w:rsidP="007D7C40">
            <w:pPr>
              <w:spacing w:after="120"/>
              <w:rPr>
                <w:sz w:val="24"/>
                <w:szCs w:val="24"/>
                <w:lang w:val="fr-FR"/>
              </w:rPr>
            </w:pPr>
          </w:p>
        </w:tc>
        <w:tc>
          <w:tcPr>
            <w:tcW w:w="992" w:type="dxa"/>
          </w:tcPr>
          <w:p w14:paraId="5ED1AA58" w14:textId="77777777" w:rsidR="00526D52" w:rsidRPr="00C068C7" w:rsidRDefault="00526D52" w:rsidP="007D7C40">
            <w:pPr>
              <w:spacing w:after="120"/>
              <w:rPr>
                <w:sz w:val="24"/>
                <w:szCs w:val="24"/>
                <w:lang w:val="fr-FR"/>
              </w:rPr>
            </w:pPr>
          </w:p>
        </w:tc>
      </w:tr>
    </w:tbl>
    <w:p w14:paraId="671CD315" w14:textId="77777777" w:rsidR="00526D52" w:rsidRPr="00C068C7" w:rsidRDefault="00526D52" w:rsidP="00526D52">
      <w:pPr>
        <w:spacing w:after="0"/>
        <w:rPr>
          <w:sz w:val="24"/>
          <w:szCs w:val="24"/>
          <w:lang w:val="fr-FR"/>
        </w:rPr>
      </w:pPr>
    </w:p>
    <w:p w14:paraId="57DAA9FD" w14:textId="77777777" w:rsidR="00526D52" w:rsidRPr="00DC1634" w:rsidRDefault="00526D52" w:rsidP="00526D52">
      <w:pPr>
        <w:tabs>
          <w:tab w:val="left" w:pos="4962"/>
          <w:tab w:val="right" w:pos="7371"/>
          <w:tab w:val="right" w:pos="8931"/>
        </w:tabs>
        <w:spacing w:after="360" w:line="240" w:lineRule="auto"/>
        <w:rPr>
          <w:rFonts w:eastAsia="Times New Roman" w:cstheme="minorHAnsi"/>
          <w:b/>
          <w:bCs/>
          <w:sz w:val="24"/>
          <w:szCs w:val="24"/>
          <w:lang w:val="fr-CH" w:eastAsia="de-CH"/>
        </w:rPr>
      </w:pPr>
      <w:r w:rsidRPr="00DC1634">
        <w:rPr>
          <w:rFonts w:eastAsia="Times New Roman" w:cstheme="minorHAnsi"/>
          <w:b/>
          <w:bCs/>
          <w:sz w:val="24"/>
          <w:szCs w:val="24"/>
          <w:lang w:val="fr-CH" w:eastAsia="de-CH"/>
        </w:rPr>
        <w:t>Défaillance réparée, remise en état. Installation prête pour le prochain engagement.</w:t>
      </w:r>
    </w:p>
    <w:p w14:paraId="7AB8352F" w14:textId="77777777" w:rsidR="00526D52" w:rsidRPr="00B050AE"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rFonts w:eastAsia="Times New Roman" w:cstheme="minorHAnsi"/>
          <w:sz w:val="24"/>
          <w:szCs w:val="24"/>
          <w:u w:val="single"/>
          <w:lang w:eastAsia="de-CH"/>
        </w:rPr>
      </w:pPr>
      <w:r w:rsidRPr="00B050AE">
        <w:rPr>
          <w:rFonts w:eastAsia="Times New Roman" w:cstheme="minorHAnsi"/>
          <w:sz w:val="24"/>
          <w:szCs w:val="24"/>
          <w:lang w:eastAsia="de-CH"/>
        </w:rPr>
        <w:t>par</w:t>
      </w:r>
      <w:r w:rsidRPr="00B050AE">
        <w:rPr>
          <w:rFonts w:eastAsia="Times New Roman" w:cstheme="minorHAnsi"/>
          <w:sz w:val="24"/>
          <w:szCs w:val="24"/>
          <w:lang w:eastAsia="de-CH"/>
        </w:rPr>
        <w:tab/>
      </w:r>
      <w:r w:rsidRPr="00B050AE">
        <w:rPr>
          <w:rFonts w:eastAsia="Times New Roman" w:cstheme="minorHAnsi"/>
          <w:sz w:val="24"/>
          <w:szCs w:val="24"/>
          <w:u w:val="single"/>
          <w:lang w:eastAsia="de-CH"/>
        </w:rPr>
        <w:tab/>
      </w:r>
      <w:r w:rsidRPr="00B050AE">
        <w:rPr>
          <w:rFonts w:eastAsia="Times New Roman" w:cstheme="minorHAnsi"/>
          <w:sz w:val="24"/>
          <w:szCs w:val="24"/>
          <w:lang w:eastAsia="de-CH"/>
        </w:rPr>
        <w:tab/>
        <w:t>le</w:t>
      </w:r>
      <w:r w:rsidRPr="00B050AE">
        <w:rPr>
          <w:rFonts w:eastAsia="Times New Roman" w:cstheme="minorHAnsi"/>
          <w:sz w:val="24"/>
          <w:szCs w:val="24"/>
          <w:lang w:eastAsia="de-CH"/>
        </w:rPr>
        <w:tab/>
      </w:r>
      <w:r w:rsidRPr="00B050AE">
        <w:rPr>
          <w:rFonts w:eastAsia="Times New Roman" w:cstheme="minorHAnsi"/>
          <w:sz w:val="24"/>
          <w:szCs w:val="24"/>
          <w:u w:val="single"/>
          <w:lang w:eastAsia="de-CH"/>
        </w:rPr>
        <w:tab/>
      </w:r>
      <w:r w:rsidRPr="00B050AE">
        <w:rPr>
          <w:rFonts w:eastAsia="Times New Roman" w:cstheme="minorHAnsi"/>
          <w:sz w:val="24"/>
          <w:szCs w:val="24"/>
          <w:lang w:eastAsia="de-CH"/>
        </w:rPr>
        <w:tab/>
      </w:r>
      <w:proofErr w:type="gramStart"/>
      <w:r w:rsidRPr="00B050AE">
        <w:rPr>
          <w:rFonts w:eastAsia="Times New Roman" w:cstheme="minorHAnsi"/>
          <w:sz w:val="24"/>
          <w:szCs w:val="24"/>
          <w:lang w:eastAsia="de-CH"/>
        </w:rPr>
        <w:t>signature :</w:t>
      </w:r>
      <w:proofErr w:type="gramEnd"/>
      <w:r w:rsidRPr="00B050AE">
        <w:rPr>
          <w:rFonts w:eastAsia="Times New Roman" w:cstheme="minorHAnsi"/>
          <w:sz w:val="24"/>
          <w:szCs w:val="24"/>
          <w:lang w:eastAsia="de-CH"/>
        </w:rPr>
        <w:tab/>
      </w:r>
      <w:r w:rsidRPr="00B050AE">
        <w:rPr>
          <w:rFonts w:eastAsia="Times New Roman" w:cstheme="minorHAnsi"/>
          <w:sz w:val="24"/>
          <w:szCs w:val="24"/>
          <w:u w:val="single"/>
          <w:lang w:eastAsia="de-CH"/>
        </w:rPr>
        <w:tab/>
      </w:r>
    </w:p>
    <w:p w14:paraId="07DD49F5"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4F6AF579"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55580902"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2D5E7AB4"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1C96113A"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441F9CA3"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0BC8E665" w14:textId="77777777" w:rsidR="00526D52"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p>
    <w:p w14:paraId="353B679D" w14:textId="77777777" w:rsidR="00526D52" w:rsidRPr="000A0DCF" w:rsidRDefault="00526D52" w:rsidP="00526D52">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r w:rsidRPr="000A0DCF">
        <w:rPr>
          <w:sz w:val="16"/>
          <w:szCs w:val="16"/>
        </w:rPr>
        <w:br w:type="page"/>
      </w:r>
    </w:p>
    <w:p w14:paraId="7498FB59" w14:textId="71BF31C4" w:rsidR="0002732F" w:rsidRPr="00526D52" w:rsidRDefault="0002732F" w:rsidP="00526D52">
      <w:pPr>
        <w:rPr>
          <w:rFonts w:eastAsia="Times New Roman" w:cstheme="minorHAnsi"/>
          <w:sz w:val="36"/>
          <w:szCs w:val="36"/>
          <w:lang w:eastAsia="de-CH"/>
        </w:rPr>
      </w:pPr>
      <w:r>
        <w:rPr>
          <w:rFonts w:eastAsia="Times New Roman" w:cstheme="minorHAnsi"/>
          <w:sz w:val="24"/>
          <w:szCs w:val="24"/>
          <w:u w:val="single"/>
          <w:lang w:eastAsia="de-CH"/>
        </w:rPr>
        <w:lastRenderedPageBreak/>
        <w:br/>
      </w:r>
      <w:r w:rsidRPr="000A0DCF">
        <w:rPr>
          <w:sz w:val="16"/>
          <w:szCs w:val="16"/>
        </w:rPr>
        <w:br w:type="page"/>
      </w:r>
    </w:p>
    <w:p w14:paraId="2BEF890F" w14:textId="77777777" w:rsidR="00D547E9" w:rsidRDefault="00D547E9" w:rsidP="00D547E9">
      <w:pPr>
        <w:rPr>
          <w:sz w:val="24"/>
          <w:szCs w:val="24"/>
        </w:rPr>
      </w:pPr>
    </w:p>
    <w:p w14:paraId="1F69C484" w14:textId="77777777" w:rsidR="00D547E9" w:rsidRDefault="00D547E9" w:rsidP="00D547E9">
      <w:pPr>
        <w:rPr>
          <w:sz w:val="24"/>
          <w:szCs w:val="24"/>
        </w:rPr>
      </w:pPr>
    </w:p>
    <w:p w14:paraId="37A4BB0B" w14:textId="77777777" w:rsidR="00D547E9" w:rsidRDefault="00D547E9" w:rsidP="00D547E9">
      <w:pPr>
        <w:rPr>
          <w:sz w:val="24"/>
          <w:szCs w:val="24"/>
        </w:rPr>
      </w:pPr>
    </w:p>
    <w:p w14:paraId="45A86C96" w14:textId="77777777" w:rsidR="00D547E9" w:rsidRDefault="00D547E9" w:rsidP="00D547E9">
      <w:pPr>
        <w:rPr>
          <w:sz w:val="24"/>
          <w:szCs w:val="24"/>
        </w:rPr>
      </w:pPr>
    </w:p>
    <w:p w14:paraId="695A9D4B" w14:textId="77777777" w:rsidR="00D547E9" w:rsidRDefault="00D547E9" w:rsidP="00D547E9">
      <w:pPr>
        <w:rPr>
          <w:sz w:val="24"/>
          <w:szCs w:val="24"/>
        </w:rPr>
      </w:pPr>
    </w:p>
    <w:p w14:paraId="5451282D" w14:textId="77777777" w:rsidR="00D547E9" w:rsidRDefault="00D547E9" w:rsidP="00D547E9">
      <w:pPr>
        <w:rPr>
          <w:sz w:val="24"/>
          <w:szCs w:val="24"/>
        </w:rPr>
      </w:pPr>
    </w:p>
    <w:p w14:paraId="487F2FB2" w14:textId="77777777" w:rsidR="00D547E9" w:rsidRDefault="00D547E9" w:rsidP="00D547E9">
      <w:pPr>
        <w:rPr>
          <w:sz w:val="24"/>
          <w:szCs w:val="24"/>
        </w:rPr>
      </w:pPr>
    </w:p>
    <w:p w14:paraId="5255A857" w14:textId="77777777" w:rsidR="00D547E9" w:rsidRDefault="00D547E9" w:rsidP="00D547E9">
      <w:pPr>
        <w:rPr>
          <w:noProof/>
        </w:rPr>
      </w:pPr>
    </w:p>
    <w:p w14:paraId="3B27E1EE" w14:textId="77777777" w:rsidR="00882318" w:rsidRDefault="00882318" w:rsidP="00D547E9">
      <w:pPr>
        <w:rPr>
          <w:noProof/>
        </w:rPr>
      </w:pPr>
    </w:p>
    <w:p w14:paraId="04133684" w14:textId="77777777" w:rsidR="00882318" w:rsidRDefault="00882318" w:rsidP="00D547E9">
      <w:pPr>
        <w:rPr>
          <w:noProof/>
        </w:rPr>
      </w:pPr>
    </w:p>
    <w:p w14:paraId="701F0B44" w14:textId="77777777" w:rsidR="00882318" w:rsidRDefault="00882318" w:rsidP="00D547E9">
      <w:pPr>
        <w:rPr>
          <w:noProof/>
        </w:rPr>
      </w:pPr>
    </w:p>
    <w:p w14:paraId="72001B13" w14:textId="77777777" w:rsidR="00882318" w:rsidRDefault="00882318" w:rsidP="00D547E9">
      <w:pPr>
        <w:rPr>
          <w:noProof/>
        </w:rPr>
      </w:pPr>
    </w:p>
    <w:p w14:paraId="091B8CFC" w14:textId="77777777" w:rsidR="00882318" w:rsidRDefault="00882318" w:rsidP="00D547E9">
      <w:pPr>
        <w:rPr>
          <w:noProof/>
        </w:rPr>
      </w:pPr>
    </w:p>
    <w:p w14:paraId="00FC5460" w14:textId="77777777" w:rsidR="00882318" w:rsidRDefault="00882318" w:rsidP="00D547E9">
      <w:pPr>
        <w:rPr>
          <w:noProof/>
        </w:rPr>
      </w:pPr>
    </w:p>
    <w:p w14:paraId="6B3D9C85" w14:textId="77777777" w:rsidR="00882318" w:rsidRDefault="00882318" w:rsidP="00D547E9">
      <w:pPr>
        <w:rPr>
          <w:noProof/>
        </w:rPr>
      </w:pPr>
    </w:p>
    <w:p w14:paraId="35AA9C9E" w14:textId="77777777" w:rsidR="00882318" w:rsidRDefault="00882318" w:rsidP="00D547E9">
      <w:pPr>
        <w:rPr>
          <w:noProof/>
        </w:rPr>
      </w:pPr>
    </w:p>
    <w:p w14:paraId="6D4739FB" w14:textId="77777777" w:rsidR="00882318" w:rsidRDefault="00882318" w:rsidP="00D547E9">
      <w:pPr>
        <w:rPr>
          <w:noProof/>
        </w:rPr>
      </w:pPr>
    </w:p>
    <w:p w14:paraId="60883131" w14:textId="77777777" w:rsidR="00882318" w:rsidRDefault="00882318" w:rsidP="00D547E9">
      <w:pPr>
        <w:rPr>
          <w:noProof/>
        </w:rPr>
      </w:pPr>
    </w:p>
    <w:p w14:paraId="63D40AED" w14:textId="77777777" w:rsidR="00882318" w:rsidRDefault="00882318" w:rsidP="00D547E9">
      <w:pPr>
        <w:rPr>
          <w:noProof/>
        </w:rPr>
      </w:pPr>
    </w:p>
    <w:p w14:paraId="58B4160A" w14:textId="77777777" w:rsidR="00882318" w:rsidRDefault="00882318" w:rsidP="00D547E9">
      <w:pPr>
        <w:rPr>
          <w:noProof/>
        </w:rPr>
      </w:pPr>
    </w:p>
    <w:p w14:paraId="0FBE65B6" w14:textId="77777777" w:rsidR="00882318" w:rsidRDefault="00882318" w:rsidP="00D547E9">
      <w:pPr>
        <w:rPr>
          <w:noProof/>
        </w:rPr>
      </w:pPr>
    </w:p>
    <w:p w14:paraId="1650B60F" w14:textId="77777777" w:rsidR="00882318" w:rsidRDefault="00882318" w:rsidP="00D547E9">
      <w:pPr>
        <w:rPr>
          <w:noProof/>
        </w:rPr>
      </w:pPr>
    </w:p>
    <w:p w14:paraId="3165271B" w14:textId="77777777" w:rsidR="00882318" w:rsidRDefault="00882318" w:rsidP="00D547E9">
      <w:pPr>
        <w:rPr>
          <w:sz w:val="24"/>
          <w:szCs w:val="24"/>
        </w:rPr>
      </w:pPr>
    </w:p>
    <w:p w14:paraId="1099FF7E" w14:textId="77777777" w:rsidR="00D547E9" w:rsidRDefault="00D547E9" w:rsidP="00D547E9">
      <w:pPr>
        <w:rPr>
          <w:sz w:val="24"/>
          <w:szCs w:val="24"/>
        </w:rPr>
      </w:pPr>
    </w:p>
    <w:p w14:paraId="7EEB3F97" w14:textId="77777777" w:rsidR="00D547E9" w:rsidRDefault="00D547E9" w:rsidP="00D547E9">
      <w:pPr>
        <w:rPr>
          <w:sz w:val="24"/>
          <w:szCs w:val="24"/>
        </w:rPr>
      </w:pPr>
    </w:p>
    <w:p w14:paraId="21F37440" w14:textId="77777777" w:rsidR="00D547E9" w:rsidRDefault="00D547E9" w:rsidP="00D547E9">
      <w:pPr>
        <w:rPr>
          <w:sz w:val="24"/>
          <w:szCs w:val="24"/>
        </w:rPr>
      </w:pPr>
    </w:p>
    <w:p w14:paraId="13BF8069" w14:textId="77777777" w:rsidR="00D547E9" w:rsidRDefault="00D547E9" w:rsidP="00D547E9">
      <w:pPr>
        <w:rPr>
          <w:sz w:val="24"/>
          <w:szCs w:val="24"/>
        </w:rPr>
      </w:pPr>
    </w:p>
    <w:p w14:paraId="34AE08B9" w14:textId="77777777" w:rsidR="00D547E9" w:rsidRDefault="00D547E9" w:rsidP="00D547E9">
      <w:pPr>
        <w:rPr>
          <w:sz w:val="24"/>
          <w:szCs w:val="24"/>
        </w:rPr>
      </w:pPr>
    </w:p>
    <w:p w14:paraId="13916D1D" w14:textId="77777777" w:rsidR="00D547E9" w:rsidRDefault="00D547E9" w:rsidP="00D547E9">
      <w:pPr>
        <w:rPr>
          <w:sz w:val="24"/>
          <w:szCs w:val="24"/>
        </w:rPr>
      </w:pPr>
    </w:p>
    <w:p w14:paraId="4D13A516" w14:textId="77777777" w:rsidR="00D547E9" w:rsidRDefault="00D547E9" w:rsidP="00D547E9">
      <w:pPr>
        <w:rPr>
          <w:sz w:val="24"/>
          <w:szCs w:val="24"/>
        </w:rPr>
      </w:pPr>
    </w:p>
    <w:p w14:paraId="05B115A3" w14:textId="77777777" w:rsidR="00D547E9" w:rsidRDefault="00D547E9" w:rsidP="00D547E9">
      <w:pPr>
        <w:jc w:val="center"/>
        <w:rPr>
          <w:sz w:val="24"/>
          <w:szCs w:val="24"/>
        </w:rPr>
      </w:pPr>
      <w:r>
        <w:rPr>
          <w:rFonts w:cstheme="minorHAnsi"/>
          <w:sz w:val="24"/>
          <w:szCs w:val="24"/>
        </w:rPr>
        <w:t>©</w:t>
      </w:r>
      <w:r>
        <w:rPr>
          <w:sz w:val="24"/>
          <w:szCs w:val="24"/>
        </w:rPr>
        <w:t xml:space="preserve"> by ForstUnternehmer Schweiz</w:t>
      </w:r>
    </w:p>
    <w:p w14:paraId="7597BD1E" w14:textId="77777777" w:rsidR="005A352E" w:rsidRPr="00F857FC" w:rsidRDefault="005A352E" w:rsidP="00D547E9">
      <w:pPr>
        <w:rPr>
          <w:sz w:val="24"/>
          <w:szCs w:val="24"/>
        </w:rPr>
      </w:pPr>
    </w:p>
    <w:sectPr w:rsidR="005A352E" w:rsidRPr="00F857FC" w:rsidSect="00F94440">
      <w:pgSz w:w="11906" w:h="16838"/>
      <w:pgMar w:top="851" w:right="1015"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01CA0"/>
    <w:multiLevelType w:val="hybridMultilevel"/>
    <w:tmpl w:val="4A86475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C179B"/>
    <w:multiLevelType w:val="hybridMultilevel"/>
    <w:tmpl w:val="6A4EBDA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EFC0EA4"/>
    <w:multiLevelType w:val="hybridMultilevel"/>
    <w:tmpl w:val="C60E85E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B32564E"/>
    <w:multiLevelType w:val="hybridMultilevel"/>
    <w:tmpl w:val="69685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4156DF"/>
    <w:multiLevelType w:val="hybridMultilevel"/>
    <w:tmpl w:val="C53E5218"/>
    <w:lvl w:ilvl="0" w:tplc="85DAA48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2A"/>
    <w:rsid w:val="0002732F"/>
    <w:rsid w:val="00040A4C"/>
    <w:rsid w:val="00056B87"/>
    <w:rsid w:val="00074CBE"/>
    <w:rsid w:val="000810FE"/>
    <w:rsid w:val="000855D4"/>
    <w:rsid w:val="000907D5"/>
    <w:rsid w:val="000A0DCF"/>
    <w:rsid w:val="000C4CAC"/>
    <w:rsid w:val="000C54DD"/>
    <w:rsid w:val="000F2688"/>
    <w:rsid w:val="00112A24"/>
    <w:rsid w:val="00124349"/>
    <w:rsid w:val="00134020"/>
    <w:rsid w:val="0013534A"/>
    <w:rsid w:val="00172F33"/>
    <w:rsid w:val="001A7B62"/>
    <w:rsid w:val="001B32F7"/>
    <w:rsid w:val="00211940"/>
    <w:rsid w:val="00280CCE"/>
    <w:rsid w:val="00280FDA"/>
    <w:rsid w:val="00295FAC"/>
    <w:rsid w:val="002A36F2"/>
    <w:rsid w:val="002B73CF"/>
    <w:rsid w:val="002C5001"/>
    <w:rsid w:val="002E0C8C"/>
    <w:rsid w:val="002E6CCA"/>
    <w:rsid w:val="002F6D6F"/>
    <w:rsid w:val="002F761B"/>
    <w:rsid w:val="0030774B"/>
    <w:rsid w:val="0033206E"/>
    <w:rsid w:val="00355BEE"/>
    <w:rsid w:val="00365EC2"/>
    <w:rsid w:val="003873D0"/>
    <w:rsid w:val="003A286F"/>
    <w:rsid w:val="003A5E8F"/>
    <w:rsid w:val="003D59D6"/>
    <w:rsid w:val="003D7812"/>
    <w:rsid w:val="00416BA8"/>
    <w:rsid w:val="00465340"/>
    <w:rsid w:val="004714BE"/>
    <w:rsid w:val="0049128D"/>
    <w:rsid w:val="004B2AA8"/>
    <w:rsid w:val="00526D52"/>
    <w:rsid w:val="00545296"/>
    <w:rsid w:val="005A352E"/>
    <w:rsid w:val="005B4F32"/>
    <w:rsid w:val="005F2E09"/>
    <w:rsid w:val="00624DDB"/>
    <w:rsid w:val="006363AC"/>
    <w:rsid w:val="00656545"/>
    <w:rsid w:val="006752D7"/>
    <w:rsid w:val="006820E0"/>
    <w:rsid w:val="00693B61"/>
    <w:rsid w:val="00697D5F"/>
    <w:rsid w:val="006C0F50"/>
    <w:rsid w:val="006D4330"/>
    <w:rsid w:val="006E24B9"/>
    <w:rsid w:val="006F1102"/>
    <w:rsid w:val="00722D99"/>
    <w:rsid w:val="00750C70"/>
    <w:rsid w:val="00771654"/>
    <w:rsid w:val="00782D8B"/>
    <w:rsid w:val="007A0521"/>
    <w:rsid w:val="007F7E28"/>
    <w:rsid w:val="00837DD3"/>
    <w:rsid w:val="00870F2A"/>
    <w:rsid w:val="00882318"/>
    <w:rsid w:val="0089463D"/>
    <w:rsid w:val="008A3AF2"/>
    <w:rsid w:val="008A7FBF"/>
    <w:rsid w:val="008E6297"/>
    <w:rsid w:val="008F4823"/>
    <w:rsid w:val="00904667"/>
    <w:rsid w:val="00912D6C"/>
    <w:rsid w:val="00956831"/>
    <w:rsid w:val="009678EE"/>
    <w:rsid w:val="0098450D"/>
    <w:rsid w:val="009A4D0E"/>
    <w:rsid w:val="009C2F30"/>
    <w:rsid w:val="009E29DB"/>
    <w:rsid w:val="009F74B3"/>
    <w:rsid w:val="009F7E88"/>
    <w:rsid w:val="00A23F80"/>
    <w:rsid w:val="00A37F86"/>
    <w:rsid w:val="00A6179B"/>
    <w:rsid w:val="00A714EE"/>
    <w:rsid w:val="00A813D4"/>
    <w:rsid w:val="00A83E6D"/>
    <w:rsid w:val="00A861A6"/>
    <w:rsid w:val="00AD01A5"/>
    <w:rsid w:val="00B050AE"/>
    <w:rsid w:val="00B1773E"/>
    <w:rsid w:val="00B22966"/>
    <w:rsid w:val="00B5303D"/>
    <w:rsid w:val="00B63F76"/>
    <w:rsid w:val="00B75297"/>
    <w:rsid w:val="00B76346"/>
    <w:rsid w:val="00B83650"/>
    <w:rsid w:val="00B83A26"/>
    <w:rsid w:val="00BB0F05"/>
    <w:rsid w:val="00BB3750"/>
    <w:rsid w:val="00BB38A6"/>
    <w:rsid w:val="00BB5FDA"/>
    <w:rsid w:val="00BF4664"/>
    <w:rsid w:val="00BF57A4"/>
    <w:rsid w:val="00C1121A"/>
    <w:rsid w:val="00C21296"/>
    <w:rsid w:val="00C21B56"/>
    <w:rsid w:val="00C47489"/>
    <w:rsid w:val="00C52517"/>
    <w:rsid w:val="00C66562"/>
    <w:rsid w:val="00C7621F"/>
    <w:rsid w:val="00CA6968"/>
    <w:rsid w:val="00CB4ED4"/>
    <w:rsid w:val="00CC62EB"/>
    <w:rsid w:val="00CC7784"/>
    <w:rsid w:val="00CF538C"/>
    <w:rsid w:val="00D00CF8"/>
    <w:rsid w:val="00D547E9"/>
    <w:rsid w:val="00D71DAB"/>
    <w:rsid w:val="00D97D40"/>
    <w:rsid w:val="00DA228C"/>
    <w:rsid w:val="00DC4241"/>
    <w:rsid w:val="00DF1978"/>
    <w:rsid w:val="00DF4D41"/>
    <w:rsid w:val="00E011E1"/>
    <w:rsid w:val="00E06023"/>
    <w:rsid w:val="00E33F33"/>
    <w:rsid w:val="00E4535C"/>
    <w:rsid w:val="00E5029D"/>
    <w:rsid w:val="00E75516"/>
    <w:rsid w:val="00E97DAE"/>
    <w:rsid w:val="00EB53AF"/>
    <w:rsid w:val="00EF4B9C"/>
    <w:rsid w:val="00F041D0"/>
    <w:rsid w:val="00F31282"/>
    <w:rsid w:val="00F36E1C"/>
    <w:rsid w:val="00F41046"/>
    <w:rsid w:val="00F65986"/>
    <w:rsid w:val="00F84726"/>
    <w:rsid w:val="00F857FC"/>
    <w:rsid w:val="00F93A12"/>
    <w:rsid w:val="00F94440"/>
    <w:rsid w:val="00FB1A5B"/>
    <w:rsid w:val="00FC0A05"/>
    <w:rsid w:val="00FC6D69"/>
    <w:rsid w:val="00FD226C"/>
    <w:rsid w:val="00FE0FEC"/>
    <w:rsid w:val="00FE4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EB3A"/>
  <w15:chartTrackingRefBased/>
  <w15:docId w15:val="{5B1553E0-6113-4908-AF2D-AF72EB5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BA8"/>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416BA8"/>
    <w:rPr>
      <w:rFonts w:ascii="Arial" w:hAnsi="Arial" w:cs="Arial"/>
      <w:sz w:val="18"/>
      <w:szCs w:val="18"/>
    </w:rPr>
  </w:style>
  <w:style w:type="paragraph" w:styleId="Paragraphedeliste">
    <w:name w:val="List Paragraph"/>
    <w:basedOn w:val="Normal"/>
    <w:uiPriority w:val="34"/>
    <w:qFormat/>
    <w:rsid w:val="006E24B9"/>
    <w:pPr>
      <w:ind w:left="720"/>
      <w:contextualSpacing/>
    </w:pPr>
  </w:style>
  <w:style w:type="table" w:styleId="Grilledutableau">
    <w:name w:val="Table Grid"/>
    <w:basedOn w:val="TableauNormal"/>
    <w:uiPriority w:val="39"/>
    <w:rsid w:val="00DF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26</Pages>
  <Words>4124</Words>
  <Characters>22684</Characters>
  <Application>Microsoft Office Word</Application>
  <DocSecurity>0</DocSecurity>
  <Lines>189</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Weber</dc:creator>
  <cp:keywords/>
  <dc:description/>
  <cp:lastModifiedBy>François Fahrni</cp:lastModifiedBy>
  <cp:revision>12</cp:revision>
  <cp:lastPrinted>2018-11-20T14:17:00Z</cp:lastPrinted>
  <dcterms:created xsi:type="dcterms:W3CDTF">2020-07-17T14:06:00Z</dcterms:created>
  <dcterms:modified xsi:type="dcterms:W3CDTF">2020-07-22T06:29:00Z</dcterms:modified>
</cp:coreProperties>
</file>